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A90" w:rsidRPr="00331A90" w:rsidRDefault="00331A90" w:rsidP="00331A90">
      <w:pPr>
        <w:spacing w:after="0" w:line="360" w:lineRule="auto"/>
        <w:jc w:val="center"/>
        <w:rPr>
          <w:rFonts w:ascii="Bookman Old Style" w:hAnsi="Bookman Old Style" w:cs="Arial"/>
          <w:b/>
          <w:sz w:val="28"/>
          <w:szCs w:val="28"/>
        </w:rPr>
      </w:pPr>
      <w:r w:rsidRPr="00331A90">
        <w:rPr>
          <w:rFonts w:ascii="Bookman Old Style" w:hAnsi="Bookman Old Style" w:cs="Arial"/>
          <w:b/>
          <w:sz w:val="28"/>
          <w:szCs w:val="28"/>
        </w:rPr>
        <w:t>BAB III</w:t>
      </w:r>
    </w:p>
    <w:p w:rsidR="00331A90" w:rsidRPr="00331A90" w:rsidRDefault="00331A90" w:rsidP="00331A90">
      <w:pPr>
        <w:spacing w:after="0" w:line="360" w:lineRule="auto"/>
        <w:jc w:val="center"/>
        <w:rPr>
          <w:rFonts w:ascii="Bookman Old Style" w:hAnsi="Bookman Old Style" w:cs="Arial"/>
          <w:b/>
          <w:sz w:val="28"/>
          <w:szCs w:val="28"/>
        </w:rPr>
      </w:pPr>
      <w:r w:rsidRPr="00331A90">
        <w:rPr>
          <w:rFonts w:ascii="Bookman Old Style" w:hAnsi="Bookman Old Style" w:cs="Arial"/>
          <w:b/>
          <w:sz w:val="28"/>
          <w:szCs w:val="28"/>
        </w:rPr>
        <w:t xml:space="preserve">PERMASALAHAN DAN ISU-ISU STRATEGIS </w:t>
      </w:r>
    </w:p>
    <w:p w:rsidR="00331A90" w:rsidRPr="00331A90" w:rsidRDefault="00331A90" w:rsidP="00331A90">
      <w:pPr>
        <w:spacing w:after="0" w:line="360" w:lineRule="auto"/>
        <w:jc w:val="center"/>
        <w:rPr>
          <w:rFonts w:ascii="Bookman Old Style" w:hAnsi="Bookman Old Style" w:cs="Arial"/>
          <w:b/>
          <w:sz w:val="28"/>
          <w:szCs w:val="28"/>
        </w:rPr>
      </w:pPr>
    </w:p>
    <w:p w:rsidR="00331A90" w:rsidRPr="003B285C" w:rsidRDefault="00331A90" w:rsidP="00331A90">
      <w:pPr>
        <w:pStyle w:val="ListParagraph"/>
        <w:widowControl w:val="0"/>
        <w:numPr>
          <w:ilvl w:val="1"/>
          <w:numId w:val="1"/>
        </w:numPr>
        <w:overflowPunct w:val="0"/>
        <w:autoSpaceDE w:val="0"/>
        <w:autoSpaceDN w:val="0"/>
        <w:adjustRightInd w:val="0"/>
        <w:snapToGrid w:val="0"/>
        <w:spacing w:after="0" w:line="360" w:lineRule="auto"/>
        <w:ind w:left="709" w:hanging="709"/>
        <w:contextualSpacing w:val="0"/>
        <w:jc w:val="both"/>
        <w:rPr>
          <w:rFonts w:ascii="Bookman Old Style" w:eastAsia="Times New Roman" w:hAnsi="Bookman Old Style" w:cs="Arial"/>
          <w:b/>
          <w:sz w:val="24"/>
          <w:szCs w:val="24"/>
          <w:lang w:val="id-ID"/>
        </w:rPr>
      </w:pPr>
      <w:r w:rsidRPr="003B285C">
        <w:rPr>
          <w:rFonts w:ascii="Bookman Old Style" w:eastAsia="Times New Roman" w:hAnsi="Bookman Old Style" w:cs="Arial"/>
          <w:b/>
          <w:sz w:val="24"/>
          <w:szCs w:val="24"/>
          <w:lang w:val="id-ID"/>
        </w:rPr>
        <w:t xml:space="preserve">Identifikasi Permasalahan Berdasarkan Tugas dan Fungsi </w:t>
      </w:r>
    </w:p>
    <w:p w:rsidR="0097176E" w:rsidRDefault="00FD5397" w:rsidP="0097176E">
      <w:pPr>
        <w:widowControl w:val="0"/>
        <w:autoSpaceDE w:val="0"/>
        <w:autoSpaceDN w:val="0"/>
        <w:adjustRightInd w:val="0"/>
        <w:spacing w:after="0" w:line="360" w:lineRule="auto"/>
        <w:ind w:firstLine="709"/>
        <w:jc w:val="both"/>
        <w:rPr>
          <w:rFonts w:ascii="Bookman Old Style" w:hAnsi="Bookman Old Style" w:cs="Arial"/>
          <w:sz w:val="24"/>
          <w:szCs w:val="24"/>
        </w:rPr>
      </w:pPr>
      <w:r w:rsidRPr="0017104C">
        <w:rPr>
          <w:rFonts w:ascii="Bookman Old Style" w:hAnsi="Bookman Old Style" w:cs="Arial"/>
          <w:sz w:val="24"/>
          <w:szCs w:val="24"/>
        </w:rPr>
        <w:t xml:space="preserve">Hasil analisis </w:t>
      </w:r>
      <w:r w:rsidR="005F3D44">
        <w:rPr>
          <w:rFonts w:ascii="Bookman Old Style" w:hAnsi="Bookman Old Style" w:cs="Arial"/>
          <w:sz w:val="24"/>
          <w:szCs w:val="24"/>
        </w:rPr>
        <w:t>pada nilai penghitungan I</w:t>
      </w:r>
      <w:r w:rsidRPr="0017104C">
        <w:rPr>
          <w:rFonts w:ascii="Bookman Old Style" w:hAnsi="Bookman Old Style" w:cs="Arial"/>
          <w:sz w:val="24"/>
          <w:szCs w:val="24"/>
        </w:rPr>
        <w:t>ndeks Reformasi Birokrasi</w:t>
      </w:r>
      <w:r w:rsidR="005F3D44">
        <w:rPr>
          <w:rFonts w:ascii="Bookman Old Style" w:hAnsi="Bookman Old Style" w:cs="Arial"/>
          <w:sz w:val="24"/>
          <w:szCs w:val="24"/>
        </w:rPr>
        <w:t xml:space="preserve"> dan I</w:t>
      </w:r>
      <w:r w:rsidR="0017104C">
        <w:rPr>
          <w:rFonts w:ascii="Bookman Old Style" w:hAnsi="Bookman Old Style" w:cs="Arial"/>
          <w:sz w:val="24"/>
          <w:szCs w:val="24"/>
        </w:rPr>
        <w:t>ndeks Profesionalitas ASN</w:t>
      </w:r>
      <w:r w:rsidRPr="0017104C">
        <w:rPr>
          <w:rFonts w:ascii="Bookman Old Style" w:hAnsi="Bookman Old Style" w:cs="Arial"/>
          <w:sz w:val="24"/>
          <w:szCs w:val="24"/>
        </w:rPr>
        <w:t xml:space="preserve">, terdapat beberapa </w:t>
      </w:r>
      <w:r w:rsidR="0017104C">
        <w:rPr>
          <w:rFonts w:ascii="Bookman Old Style" w:hAnsi="Bookman Old Style" w:cs="Arial"/>
          <w:sz w:val="24"/>
          <w:szCs w:val="24"/>
        </w:rPr>
        <w:t xml:space="preserve">permasalahan pada pelayanan </w:t>
      </w:r>
      <w:r w:rsidRPr="0017104C">
        <w:rPr>
          <w:rFonts w:ascii="Bookman Old Style" w:hAnsi="Bookman Old Style" w:cs="Arial"/>
          <w:sz w:val="24"/>
          <w:szCs w:val="24"/>
        </w:rPr>
        <w:t xml:space="preserve">Badan Kepegawaian dan Pengembangan Sumber Daya Manusia Daerah Provinsi Kepulauan Bangka Belitung </w:t>
      </w:r>
      <w:r w:rsidR="0017104C">
        <w:rPr>
          <w:rFonts w:ascii="Bookman Old Style" w:hAnsi="Bookman Old Style" w:cs="Arial"/>
          <w:sz w:val="24"/>
          <w:szCs w:val="24"/>
        </w:rPr>
        <w:t xml:space="preserve">yang </w:t>
      </w:r>
      <w:r w:rsidRPr="0017104C">
        <w:rPr>
          <w:rFonts w:ascii="Bookman Old Style" w:hAnsi="Bookman Old Style" w:cs="Arial"/>
          <w:sz w:val="24"/>
          <w:szCs w:val="24"/>
        </w:rPr>
        <w:t xml:space="preserve">dapat </w:t>
      </w:r>
      <w:r w:rsidR="0017104C">
        <w:rPr>
          <w:rFonts w:ascii="Bookman Old Style" w:hAnsi="Bookman Old Style" w:cs="Arial"/>
          <w:sz w:val="24"/>
          <w:szCs w:val="24"/>
        </w:rPr>
        <w:t>diidentifikasi sebagai berikut</w:t>
      </w:r>
      <w:r w:rsidRPr="0017104C">
        <w:rPr>
          <w:rFonts w:ascii="Bookman Old Style" w:hAnsi="Bookman Old Style" w:cs="Arial"/>
          <w:sz w:val="24"/>
          <w:szCs w:val="24"/>
        </w:rPr>
        <w:t>:</w:t>
      </w:r>
    </w:p>
    <w:p w:rsidR="0017104C" w:rsidRDefault="005F3D44" w:rsidP="005F3D44">
      <w:pPr>
        <w:widowControl w:val="0"/>
        <w:autoSpaceDE w:val="0"/>
        <w:autoSpaceDN w:val="0"/>
        <w:adjustRightInd w:val="0"/>
        <w:spacing w:after="0" w:line="240" w:lineRule="auto"/>
        <w:ind w:firstLine="709"/>
        <w:rPr>
          <w:rFonts w:ascii="Bookman Old Style" w:hAnsi="Bookman Old Style" w:cs="Arial"/>
          <w:sz w:val="24"/>
          <w:szCs w:val="24"/>
        </w:rPr>
      </w:pPr>
      <w:r>
        <w:rPr>
          <w:rFonts w:ascii="Bookman Old Style" w:hAnsi="Bookman Old Style" w:cs="Arial"/>
          <w:sz w:val="24"/>
          <w:szCs w:val="24"/>
        </w:rPr>
        <w:t xml:space="preserve">                              </w:t>
      </w:r>
      <w:r w:rsidR="00FD5397" w:rsidRPr="0017104C">
        <w:rPr>
          <w:rFonts w:ascii="Bookman Old Style" w:hAnsi="Bookman Old Style" w:cs="Arial"/>
          <w:sz w:val="24"/>
          <w:szCs w:val="24"/>
        </w:rPr>
        <w:t>Tabel</w:t>
      </w:r>
      <w:r w:rsidR="008410EC">
        <w:rPr>
          <w:rFonts w:ascii="Bookman Old Style" w:hAnsi="Bookman Old Style" w:cs="Arial"/>
          <w:sz w:val="24"/>
          <w:szCs w:val="24"/>
        </w:rPr>
        <w:t xml:space="preserve"> 3.1</w:t>
      </w:r>
    </w:p>
    <w:p w:rsidR="00FD5397" w:rsidRDefault="0017104C" w:rsidP="0097176E">
      <w:pPr>
        <w:widowControl w:val="0"/>
        <w:autoSpaceDE w:val="0"/>
        <w:autoSpaceDN w:val="0"/>
        <w:adjustRightInd w:val="0"/>
        <w:spacing w:after="0" w:line="240" w:lineRule="auto"/>
        <w:jc w:val="center"/>
        <w:rPr>
          <w:rFonts w:ascii="Bookman Old Style" w:hAnsi="Bookman Old Style" w:cs="Arial"/>
          <w:sz w:val="24"/>
          <w:szCs w:val="24"/>
        </w:rPr>
      </w:pPr>
      <w:r>
        <w:rPr>
          <w:rFonts w:ascii="Bookman Old Style" w:hAnsi="Bookman Old Style" w:cs="Arial"/>
          <w:sz w:val="24"/>
          <w:szCs w:val="24"/>
        </w:rPr>
        <w:t xml:space="preserve">Identifikasi Permasalahan </w:t>
      </w:r>
      <w:r w:rsidR="00803423">
        <w:rPr>
          <w:rFonts w:ascii="Bookman Old Style" w:hAnsi="Bookman Old Style" w:cs="Arial"/>
          <w:sz w:val="24"/>
          <w:szCs w:val="24"/>
        </w:rPr>
        <w:t>BKPSDM</w:t>
      </w:r>
    </w:p>
    <w:p w:rsidR="0017104C" w:rsidRPr="0017104C" w:rsidRDefault="0017104C" w:rsidP="0017104C">
      <w:pPr>
        <w:widowControl w:val="0"/>
        <w:autoSpaceDE w:val="0"/>
        <w:autoSpaceDN w:val="0"/>
        <w:adjustRightInd w:val="0"/>
        <w:spacing w:after="0" w:line="240" w:lineRule="auto"/>
        <w:jc w:val="center"/>
        <w:rPr>
          <w:rFonts w:ascii="Bookman Old Style" w:hAnsi="Bookman Old Style" w:cs="Arial"/>
          <w:sz w:val="10"/>
          <w:szCs w:val="10"/>
        </w:rPr>
      </w:pP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542"/>
        <w:gridCol w:w="2436"/>
        <w:gridCol w:w="958"/>
        <w:gridCol w:w="3543"/>
      </w:tblGrid>
      <w:tr w:rsidR="0001200F" w:rsidRPr="002E1406" w:rsidTr="00FA21EC">
        <w:trPr>
          <w:trHeight w:val="382"/>
          <w:tblHeader/>
        </w:trPr>
        <w:tc>
          <w:tcPr>
            <w:tcW w:w="542" w:type="dxa"/>
            <w:vAlign w:val="center"/>
          </w:tcPr>
          <w:p w:rsidR="0001200F" w:rsidRPr="002E1406" w:rsidRDefault="0001200F" w:rsidP="0001200F">
            <w:pPr>
              <w:snapToGrid w:val="0"/>
              <w:spacing w:after="0" w:line="240" w:lineRule="auto"/>
              <w:jc w:val="center"/>
              <w:rPr>
                <w:rFonts w:ascii="Bookman Old Style" w:hAnsi="Bookman Old Style" w:cs="Tahoma"/>
                <w:bCs/>
                <w:sz w:val="18"/>
                <w:szCs w:val="18"/>
                <w:lang w:val="sv-SE"/>
              </w:rPr>
            </w:pPr>
            <w:r w:rsidRPr="002E1406">
              <w:rPr>
                <w:rFonts w:ascii="Bookman Old Style" w:hAnsi="Bookman Old Style" w:cs="Tahoma"/>
                <w:bCs/>
                <w:sz w:val="18"/>
                <w:szCs w:val="18"/>
                <w:lang w:val="sv-SE"/>
              </w:rPr>
              <w:t>NO</w:t>
            </w:r>
          </w:p>
        </w:tc>
        <w:tc>
          <w:tcPr>
            <w:tcW w:w="2436" w:type="dxa"/>
            <w:vAlign w:val="center"/>
          </w:tcPr>
          <w:p w:rsidR="0001200F" w:rsidRPr="002E1406" w:rsidRDefault="0001200F" w:rsidP="0001200F">
            <w:pPr>
              <w:snapToGrid w:val="0"/>
              <w:spacing w:after="0" w:line="240" w:lineRule="auto"/>
              <w:ind w:left="113"/>
              <w:jc w:val="center"/>
              <w:rPr>
                <w:rFonts w:ascii="Bookman Old Style" w:hAnsi="Bookman Old Style" w:cs="Tahoma"/>
                <w:bCs/>
                <w:sz w:val="18"/>
                <w:szCs w:val="18"/>
              </w:rPr>
            </w:pPr>
            <w:r w:rsidRPr="002E1406">
              <w:rPr>
                <w:rFonts w:ascii="Bookman Old Style" w:hAnsi="Bookman Old Style" w:cs="Tahoma"/>
                <w:bCs/>
                <w:sz w:val="18"/>
                <w:szCs w:val="18"/>
              </w:rPr>
              <w:t>Penilaian</w:t>
            </w:r>
          </w:p>
        </w:tc>
        <w:tc>
          <w:tcPr>
            <w:tcW w:w="958" w:type="dxa"/>
            <w:vAlign w:val="center"/>
          </w:tcPr>
          <w:p w:rsidR="0001200F" w:rsidRPr="002E1406" w:rsidRDefault="0001200F" w:rsidP="0001200F">
            <w:pPr>
              <w:snapToGrid w:val="0"/>
              <w:spacing w:after="0" w:line="240" w:lineRule="auto"/>
              <w:jc w:val="center"/>
              <w:rPr>
                <w:rFonts w:ascii="Bookman Old Style" w:hAnsi="Bookman Old Style" w:cs="Tahoma"/>
                <w:sz w:val="18"/>
                <w:szCs w:val="18"/>
              </w:rPr>
            </w:pPr>
            <w:r w:rsidRPr="002E1406">
              <w:rPr>
                <w:rFonts w:ascii="Bookman Old Style" w:hAnsi="Bookman Old Style" w:cs="Tahoma"/>
                <w:sz w:val="18"/>
                <w:szCs w:val="18"/>
              </w:rPr>
              <w:t xml:space="preserve">Nilai </w:t>
            </w:r>
          </w:p>
        </w:tc>
        <w:tc>
          <w:tcPr>
            <w:tcW w:w="3543" w:type="dxa"/>
            <w:vAlign w:val="center"/>
          </w:tcPr>
          <w:p w:rsidR="0001200F" w:rsidRPr="002E1406" w:rsidRDefault="0001200F" w:rsidP="0001200F">
            <w:pPr>
              <w:snapToGrid w:val="0"/>
              <w:spacing w:after="0"/>
              <w:jc w:val="center"/>
              <w:rPr>
                <w:rFonts w:ascii="Bookman Old Style" w:hAnsi="Bookman Old Style" w:cs="Tahoma"/>
                <w:sz w:val="18"/>
                <w:szCs w:val="18"/>
              </w:rPr>
            </w:pPr>
            <w:r>
              <w:rPr>
                <w:rFonts w:ascii="Bookman Old Style" w:hAnsi="Bookman Old Style" w:cs="Tahoma"/>
                <w:sz w:val="18"/>
                <w:szCs w:val="18"/>
              </w:rPr>
              <w:t>Keterangan</w:t>
            </w:r>
          </w:p>
        </w:tc>
      </w:tr>
      <w:tr w:rsidR="0001200F" w:rsidRPr="002E1406" w:rsidTr="00FA21EC">
        <w:trPr>
          <w:trHeight w:val="125"/>
          <w:tblHeader/>
        </w:trPr>
        <w:tc>
          <w:tcPr>
            <w:tcW w:w="542" w:type="dxa"/>
            <w:vAlign w:val="center"/>
          </w:tcPr>
          <w:p w:rsidR="0001200F" w:rsidRPr="002E1406" w:rsidRDefault="0001200F" w:rsidP="0001200F">
            <w:pPr>
              <w:snapToGrid w:val="0"/>
              <w:spacing w:after="0" w:line="240" w:lineRule="auto"/>
              <w:ind w:left="113"/>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(1)</w:t>
            </w:r>
          </w:p>
        </w:tc>
        <w:tc>
          <w:tcPr>
            <w:tcW w:w="2436" w:type="dxa"/>
            <w:vAlign w:val="center"/>
          </w:tcPr>
          <w:p w:rsidR="0001200F" w:rsidRPr="002E1406" w:rsidRDefault="0001200F" w:rsidP="0001200F">
            <w:pPr>
              <w:snapToGrid w:val="0"/>
              <w:spacing w:after="0" w:line="240" w:lineRule="auto"/>
              <w:jc w:val="center"/>
              <w:rPr>
                <w:rFonts w:ascii="Bookman Old Style" w:hAnsi="Bookman Old Style" w:cs="Tahoma"/>
                <w:bCs/>
                <w:i/>
                <w:sz w:val="18"/>
                <w:szCs w:val="18"/>
                <w:lang w:val="es-ES"/>
              </w:rPr>
            </w:pPr>
            <w:r w:rsidRPr="002E1406">
              <w:rPr>
                <w:rFonts w:ascii="Bookman Old Style" w:hAnsi="Bookman Old Style" w:cs="Tahoma"/>
                <w:bCs/>
                <w:i/>
                <w:sz w:val="18"/>
                <w:szCs w:val="18"/>
                <w:lang w:val="es-ES"/>
              </w:rPr>
              <w:t>(2)</w:t>
            </w:r>
          </w:p>
        </w:tc>
        <w:tc>
          <w:tcPr>
            <w:tcW w:w="958" w:type="dxa"/>
            <w:vAlign w:val="center"/>
          </w:tcPr>
          <w:p w:rsidR="0001200F" w:rsidRPr="002E1406" w:rsidRDefault="0001200F" w:rsidP="0001200F">
            <w:pPr>
              <w:snapToGrid w:val="0"/>
              <w:spacing w:after="0" w:line="240" w:lineRule="auto"/>
              <w:jc w:val="center"/>
              <w:rPr>
                <w:rFonts w:ascii="Bookman Old Style" w:hAnsi="Bookman Old Style" w:cs="Tahoma"/>
                <w:i/>
                <w:sz w:val="18"/>
                <w:szCs w:val="18"/>
              </w:rPr>
            </w:pPr>
            <w:r w:rsidRPr="002E1406">
              <w:rPr>
                <w:rFonts w:ascii="Bookman Old Style" w:hAnsi="Bookman Old Style" w:cs="Tahoma"/>
                <w:bCs/>
                <w:i/>
                <w:sz w:val="18"/>
                <w:szCs w:val="18"/>
                <w:lang w:val="es-ES"/>
              </w:rPr>
              <w:t>(</w:t>
            </w:r>
            <w:r w:rsidRPr="002E1406">
              <w:rPr>
                <w:rFonts w:ascii="Bookman Old Style" w:hAnsi="Bookman Old Style" w:cs="Tahoma"/>
                <w:bCs/>
                <w:i/>
                <w:sz w:val="18"/>
                <w:szCs w:val="18"/>
              </w:rPr>
              <w:t>3</w:t>
            </w:r>
            <w:r w:rsidRPr="002E1406">
              <w:rPr>
                <w:rFonts w:ascii="Bookman Old Style" w:hAnsi="Bookman Old Style" w:cs="Tahoma"/>
                <w:bCs/>
                <w:i/>
                <w:sz w:val="18"/>
                <w:szCs w:val="18"/>
                <w:lang w:val="es-ES"/>
              </w:rPr>
              <w:t>)</w:t>
            </w:r>
          </w:p>
        </w:tc>
        <w:tc>
          <w:tcPr>
            <w:tcW w:w="3543" w:type="dxa"/>
          </w:tcPr>
          <w:p w:rsidR="0001200F" w:rsidRPr="002E1406" w:rsidRDefault="0001200F" w:rsidP="0001200F">
            <w:pPr>
              <w:snapToGrid w:val="0"/>
              <w:spacing w:after="0" w:line="240" w:lineRule="auto"/>
              <w:jc w:val="center"/>
              <w:rPr>
                <w:rFonts w:ascii="Bookman Old Style" w:hAnsi="Bookman Old Style" w:cs="Tahoma"/>
                <w:bCs/>
                <w:i/>
                <w:sz w:val="18"/>
                <w:szCs w:val="18"/>
              </w:rPr>
            </w:pPr>
            <w:r w:rsidRPr="002E1406">
              <w:rPr>
                <w:rFonts w:ascii="Bookman Old Style" w:hAnsi="Bookman Old Style" w:cs="Tahoma"/>
                <w:bCs/>
                <w:i/>
                <w:sz w:val="18"/>
                <w:szCs w:val="18"/>
              </w:rPr>
              <w:t>(4)</w:t>
            </w:r>
          </w:p>
        </w:tc>
      </w:tr>
      <w:tr w:rsidR="0001200F" w:rsidRPr="002E1406" w:rsidTr="00FA21EC">
        <w:trPr>
          <w:trHeight w:val="250"/>
          <w:tblHeader/>
        </w:trPr>
        <w:tc>
          <w:tcPr>
            <w:tcW w:w="542" w:type="dxa"/>
            <w:vAlign w:val="center"/>
          </w:tcPr>
          <w:p w:rsidR="0001200F" w:rsidRPr="0097176E" w:rsidRDefault="0001200F" w:rsidP="0001200F">
            <w:pPr>
              <w:snapToGrid w:val="0"/>
              <w:spacing w:after="0" w:line="240" w:lineRule="auto"/>
              <w:ind w:left="113"/>
              <w:jc w:val="center"/>
              <w:rPr>
                <w:rFonts w:ascii="Bookman Old Style" w:hAnsi="Bookman Old Style" w:cs="Tahoma"/>
                <w:bCs/>
                <w:sz w:val="20"/>
                <w:szCs w:val="20"/>
              </w:rPr>
            </w:pPr>
            <w:r w:rsidRPr="0097176E">
              <w:rPr>
                <w:rFonts w:ascii="Bookman Old Style" w:hAnsi="Bookman Old Style" w:cs="Tahoma"/>
                <w:bCs/>
                <w:sz w:val="20"/>
                <w:szCs w:val="20"/>
              </w:rPr>
              <w:t>1</w:t>
            </w:r>
          </w:p>
        </w:tc>
        <w:tc>
          <w:tcPr>
            <w:tcW w:w="2436" w:type="dxa"/>
            <w:vAlign w:val="center"/>
          </w:tcPr>
          <w:p w:rsidR="0001200F" w:rsidRPr="0097176E" w:rsidRDefault="0001200F" w:rsidP="0001200F">
            <w:pPr>
              <w:snapToGrid w:val="0"/>
              <w:spacing w:after="0" w:line="240" w:lineRule="auto"/>
              <w:rPr>
                <w:rFonts w:ascii="Bookman Old Style" w:hAnsi="Bookman Old Style" w:cs="Tahoma"/>
                <w:bCs/>
                <w:sz w:val="20"/>
                <w:szCs w:val="20"/>
              </w:rPr>
            </w:pPr>
            <w:r w:rsidRPr="0097176E">
              <w:rPr>
                <w:rFonts w:ascii="Bookman Old Style" w:hAnsi="Bookman Old Style" w:cs="Tahoma"/>
                <w:bCs/>
                <w:sz w:val="20"/>
                <w:szCs w:val="20"/>
              </w:rPr>
              <w:t>Kompetensi</w:t>
            </w:r>
            <w:r w:rsidR="00A51C87" w:rsidRPr="0097176E">
              <w:rPr>
                <w:rFonts w:ascii="Bookman Old Style" w:hAnsi="Bookman Old Style" w:cs="Tahoma"/>
                <w:bCs/>
                <w:sz w:val="20"/>
                <w:szCs w:val="20"/>
              </w:rPr>
              <w:t xml:space="preserve"> (IPP)</w:t>
            </w:r>
          </w:p>
        </w:tc>
        <w:tc>
          <w:tcPr>
            <w:tcW w:w="958" w:type="dxa"/>
            <w:vAlign w:val="center"/>
          </w:tcPr>
          <w:p w:rsidR="0001200F" w:rsidRPr="0097176E" w:rsidRDefault="0001200F" w:rsidP="00D0169A">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0.</w:t>
            </w:r>
            <w:r w:rsidR="00D0169A" w:rsidRPr="0097176E">
              <w:rPr>
                <w:rFonts w:ascii="Bookman Old Style" w:hAnsi="Bookman Old Style" w:cs="Tahoma"/>
                <w:bCs/>
                <w:sz w:val="20"/>
                <w:szCs w:val="20"/>
              </w:rPr>
              <w:t>20</w:t>
            </w:r>
          </w:p>
        </w:tc>
        <w:tc>
          <w:tcPr>
            <w:tcW w:w="3543" w:type="dxa"/>
            <w:vAlign w:val="center"/>
          </w:tcPr>
          <w:p w:rsidR="0001200F" w:rsidRPr="0097176E" w:rsidRDefault="00FA21EC" w:rsidP="00304B36">
            <w:pPr>
              <w:snapToGrid w:val="0"/>
              <w:spacing w:after="0" w:line="240" w:lineRule="auto"/>
              <w:jc w:val="center"/>
              <w:rPr>
                <w:rFonts w:ascii="Bookman Old Style" w:hAnsi="Bookman Old Style" w:cs="Tahoma"/>
                <w:bCs/>
                <w:sz w:val="20"/>
                <w:szCs w:val="20"/>
              </w:rPr>
            </w:pPr>
            <w:r w:rsidRPr="0097176E">
              <w:rPr>
                <w:rFonts w:ascii="Bookman Old Style" w:hAnsi="Bookman Old Style" w:cs="Tahoma"/>
                <w:bCs/>
                <w:sz w:val="20"/>
                <w:szCs w:val="20"/>
              </w:rPr>
              <w:t>Ketidaksesuaian pendidikan, pelatihan, dan pengalaman terhadap jabatan</w:t>
            </w:r>
          </w:p>
        </w:tc>
      </w:tr>
      <w:tr w:rsidR="0001200F" w:rsidRPr="002E1406" w:rsidTr="00FA21EC">
        <w:trPr>
          <w:trHeight w:val="250"/>
          <w:tblHeader/>
        </w:trPr>
        <w:tc>
          <w:tcPr>
            <w:tcW w:w="542" w:type="dxa"/>
            <w:vAlign w:val="center"/>
          </w:tcPr>
          <w:p w:rsidR="0001200F" w:rsidRPr="0097176E" w:rsidRDefault="0001200F" w:rsidP="0001200F">
            <w:pPr>
              <w:snapToGrid w:val="0"/>
              <w:spacing w:after="0" w:line="240" w:lineRule="auto"/>
              <w:ind w:left="113"/>
              <w:jc w:val="center"/>
              <w:rPr>
                <w:rFonts w:ascii="Bookman Old Style" w:hAnsi="Bookman Old Style" w:cs="Tahoma"/>
                <w:bCs/>
                <w:sz w:val="20"/>
                <w:szCs w:val="20"/>
              </w:rPr>
            </w:pPr>
            <w:r w:rsidRPr="0097176E">
              <w:rPr>
                <w:rFonts w:ascii="Bookman Old Style" w:hAnsi="Bookman Old Style" w:cs="Tahoma"/>
                <w:bCs/>
                <w:sz w:val="20"/>
                <w:szCs w:val="20"/>
              </w:rPr>
              <w:t>2</w:t>
            </w:r>
          </w:p>
        </w:tc>
        <w:tc>
          <w:tcPr>
            <w:tcW w:w="2436" w:type="dxa"/>
            <w:vAlign w:val="center"/>
          </w:tcPr>
          <w:p w:rsidR="0001200F" w:rsidRPr="0097176E" w:rsidRDefault="0001200F" w:rsidP="0001200F">
            <w:pPr>
              <w:snapToGrid w:val="0"/>
              <w:spacing w:after="0"/>
              <w:rPr>
                <w:rFonts w:ascii="Bookman Old Style" w:hAnsi="Bookman Old Style" w:cs="Tahoma"/>
                <w:bCs/>
                <w:sz w:val="20"/>
                <w:szCs w:val="20"/>
              </w:rPr>
            </w:pPr>
            <w:r w:rsidRPr="0097176E">
              <w:rPr>
                <w:rFonts w:ascii="Bookman Old Style" w:hAnsi="Bookman Old Style" w:cs="Tahoma"/>
                <w:bCs/>
                <w:sz w:val="20"/>
                <w:szCs w:val="20"/>
              </w:rPr>
              <w:t>Kinerja</w:t>
            </w:r>
            <w:r w:rsidR="00A51C87" w:rsidRPr="0097176E">
              <w:rPr>
                <w:rFonts w:ascii="Bookman Old Style" w:hAnsi="Bookman Old Style" w:cs="Tahoma"/>
                <w:bCs/>
                <w:sz w:val="20"/>
                <w:szCs w:val="20"/>
              </w:rPr>
              <w:t xml:space="preserve"> (IPP)</w:t>
            </w:r>
          </w:p>
        </w:tc>
        <w:tc>
          <w:tcPr>
            <w:tcW w:w="958" w:type="dxa"/>
            <w:vAlign w:val="center"/>
          </w:tcPr>
          <w:p w:rsidR="0001200F" w:rsidRPr="0097176E" w:rsidRDefault="0001200F" w:rsidP="0001200F">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0.15</w:t>
            </w:r>
          </w:p>
        </w:tc>
        <w:tc>
          <w:tcPr>
            <w:tcW w:w="3543" w:type="dxa"/>
            <w:vAlign w:val="center"/>
          </w:tcPr>
          <w:p w:rsidR="00FA21EC" w:rsidRPr="0097176E" w:rsidRDefault="00FA21EC" w:rsidP="00304B36">
            <w:pPr>
              <w:snapToGrid w:val="0"/>
              <w:spacing w:after="0" w:line="240" w:lineRule="auto"/>
              <w:jc w:val="center"/>
              <w:rPr>
                <w:rFonts w:ascii="Bookman Old Style" w:hAnsi="Bookman Old Style" w:cs="Tahoma"/>
                <w:bCs/>
                <w:sz w:val="20"/>
                <w:szCs w:val="20"/>
              </w:rPr>
            </w:pPr>
            <w:r w:rsidRPr="0097176E">
              <w:rPr>
                <w:rFonts w:ascii="Bookman Old Style" w:hAnsi="Bookman Old Style" w:cs="Tahoma"/>
                <w:bCs/>
                <w:sz w:val="20"/>
                <w:szCs w:val="20"/>
              </w:rPr>
              <w:t xml:space="preserve">Sebagian besar P2KP </w:t>
            </w:r>
            <w:r w:rsidR="00A51C87" w:rsidRPr="0097176E">
              <w:rPr>
                <w:rFonts w:ascii="Bookman Old Style" w:hAnsi="Bookman Old Style" w:cs="Tahoma"/>
                <w:bCs/>
                <w:sz w:val="20"/>
                <w:szCs w:val="20"/>
              </w:rPr>
              <w:t xml:space="preserve">tidak dinilai </w:t>
            </w:r>
            <w:r w:rsidRPr="0097176E">
              <w:rPr>
                <w:rFonts w:ascii="Bookman Old Style" w:hAnsi="Bookman Old Style" w:cs="Tahoma"/>
                <w:bCs/>
                <w:sz w:val="20"/>
                <w:szCs w:val="20"/>
              </w:rPr>
              <w:t>oleh atasan, serta hukuman disiplin mempengaruhi nilai prestasi kerja</w:t>
            </w:r>
          </w:p>
        </w:tc>
      </w:tr>
      <w:tr w:rsidR="0001200F" w:rsidRPr="002E1406" w:rsidTr="00FA21EC">
        <w:trPr>
          <w:trHeight w:val="250"/>
          <w:tblHeader/>
        </w:trPr>
        <w:tc>
          <w:tcPr>
            <w:tcW w:w="542" w:type="dxa"/>
            <w:vAlign w:val="center"/>
          </w:tcPr>
          <w:p w:rsidR="0001200F" w:rsidRPr="0097176E" w:rsidRDefault="0001200F" w:rsidP="0001200F">
            <w:pPr>
              <w:snapToGrid w:val="0"/>
              <w:spacing w:after="0" w:line="240" w:lineRule="auto"/>
              <w:ind w:left="113"/>
              <w:jc w:val="center"/>
              <w:rPr>
                <w:rFonts w:ascii="Bookman Old Style" w:hAnsi="Bookman Old Style" w:cs="Tahoma"/>
                <w:bCs/>
                <w:sz w:val="20"/>
                <w:szCs w:val="20"/>
              </w:rPr>
            </w:pPr>
            <w:r w:rsidRPr="0097176E">
              <w:rPr>
                <w:rFonts w:ascii="Bookman Old Style" w:hAnsi="Bookman Old Style" w:cs="Tahoma"/>
                <w:bCs/>
                <w:sz w:val="20"/>
                <w:szCs w:val="20"/>
              </w:rPr>
              <w:t>3</w:t>
            </w:r>
          </w:p>
        </w:tc>
        <w:tc>
          <w:tcPr>
            <w:tcW w:w="2436" w:type="dxa"/>
            <w:vAlign w:val="center"/>
          </w:tcPr>
          <w:p w:rsidR="0001200F" w:rsidRPr="0097176E" w:rsidRDefault="0001200F" w:rsidP="0001200F">
            <w:pPr>
              <w:snapToGrid w:val="0"/>
              <w:spacing w:after="0" w:line="240" w:lineRule="auto"/>
              <w:rPr>
                <w:rFonts w:ascii="Bookman Old Style" w:hAnsi="Bookman Old Style" w:cs="Tahoma"/>
                <w:bCs/>
                <w:sz w:val="20"/>
                <w:szCs w:val="20"/>
              </w:rPr>
            </w:pPr>
            <w:r w:rsidRPr="0097176E">
              <w:rPr>
                <w:rFonts w:ascii="Bookman Old Style" w:hAnsi="Bookman Old Style" w:cs="Tahoma"/>
                <w:bCs/>
                <w:sz w:val="20"/>
                <w:szCs w:val="20"/>
              </w:rPr>
              <w:t>Disiplin</w:t>
            </w:r>
            <w:r w:rsidR="00A51C87" w:rsidRPr="0097176E">
              <w:rPr>
                <w:rFonts w:ascii="Bookman Old Style" w:hAnsi="Bookman Old Style" w:cs="Tahoma"/>
                <w:bCs/>
                <w:sz w:val="20"/>
                <w:szCs w:val="20"/>
              </w:rPr>
              <w:t xml:space="preserve"> (IPP)</w:t>
            </w:r>
          </w:p>
        </w:tc>
        <w:tc>
          <w:tcPr>
            <w:tcW w:w="958" w:type="dxa"/>
            <w:vAlign w:val="center"/>
          </w:tcPr>
          <w:p w:rsidR="0001200F" w:rsidRPr="0097176E" w:rsidRDefault="0001200F" w:rsidP="00D0169A">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0.</w:t>
            </w:r>
            <w:r w:rsidR="00D0169A" w:rsidRPr="0097176E">
              <w:rPr>
                <w:rFonts w:ascii="Bookman Old Style" w:hAnsi="Bookman Old Style" w:cs="Tahoma"/>
                <w:bCs/>
                <w:sz w:val="20"/>
                <w:szCs w:val="20"/>
              </w:rPr>
              <w:t>05</w:t>
            </w:r>
          </w:p>
        </w:tc>
        <w:tc>
          <w:tcPr>
            <w:tcW w:w="3543" w:type="dxa"/>
            <w:vAlign w:val="center"/>
          </w:tcPr>
          <w:p w:rsidR="0001200F" w:rsidRPr="0097176E" w:rsidRDefault="00FA21EC" w:rsidP="00304B36">
            <w:pPr>
              <w:snapToGrid w:val="0"/>
              <w:spacing w:after="0" w:line="240" w:lineRule="auto"/>
              <w:jc w:val="center"/>
              <w:rPr>
                <w:rFonts w:ascii="Bookman Old Style" w:hAnsi="Bookman Old Style" w:cs="Tahoma"/>
                <w:bCs/>
                <w:sz w:val="20"/>
                <w:szCs w:val="20"/>
              </w:rPr>
            </w:pPr>
            <w:r w:rsidRPr="0097176E">
              <w:rPr>
                <w:rFonts w:ascii="Bookman Old Style" w:hAnsi="Bookman Old Style" w:cs="Tahoma"/>
                <w:bCs/>
                <w:sz w:val="20"/>
                <w:szCs w:val="20"/>
              </w:rPr>
              <w:t>Masih adanya kasus pelanggaran disiplin dan kode etik</w:t>
            </w:r>
          </w:p>
        </w:tc>
      </w:tr>
      <w:tr w:rsidR="00286737" w:rsidRPr="002E1406" w:rsidTr="00FA21EC">
        <w:trPr>
          <w:trHeight w:val="250"/>
          <w:tblHeader/>
        </w:trPr>
        <w:tc>
          <w:tcPr>
            <w:tcW w:w="542" w:type="dxa"/>
            <w:vAlign w:val="center"/>
          </w:tcPr>
          <w:p w:rsidR="00286737" w:rsidRPr="0097176E" w:rsidRDefault="00286737" w:rsidP="0001200F">
            <w:pPr>
              <w:snapToGrid w:val="0"/>
              <w:spacing w:after="0"/>
              <w:ind w:left="113"/>
              <w:jc w:val="center"/>
              <w:rPr>
                <w:rFonts w:ascii="Bookman Old Style" w:hAnsi="Bookman Old Style" w:cs="Tahoma"/>
                <w:bCs/>
                <w:sz w:val="20"/>
                <w:szCs w:val="20"/>
              </w:rPr>
            </w:pPr>
            <w:r w:rsidRPr="0097176E">
              <w:rPr>
                <w:rFonts w:ascii="Bookman Old Style" w:hAnsi="Bookman Old Style" w:cs="Tahoma"/>
                <w:bCs/>
                <w:sz w:val="20"/>
                <w:szCs w:val="20"/>
              </w:rPr>
              <w:t>4</w:t>
            </w:r>
          </w:p>
        </w:tc>
        <w:tc>
          <w:tcPr>
            <w:tcW w:w="2436" w:type="dxa"/>
            <w:vAlign w:val="center"/>
          </w:tcPr>
          <w:p w:rsidR="00286737" w:rsidRPr="0097176E" w:rsidRDefault="00286737" w:rsidP="00A51C87">
            <w:pPr>
              <w:snapToGrid w:val="0"/>
              <w:spacing w:after="0" w:line="240" w:lineRule="auto"/>
              <w:rPr>
                <w:rFonts w:ascii="Bookman Old Style" w:hAnsi="Bookman Old Style" w:cs="Tahoma"/>
                <w:bCs/>
                <w:sz w:val="20"/>
                <w:szCs w:val="20"/>
              </w:rPr>
            </w:pPr>
            <w:r w:rsidRPr="0097176E">
              <w:rPr>
                <w:rFonts w:ascii="Bookman Old Style" w:hAnsi="Bookman Old Style" w:cs="Tahoma"/>
                <w:bCs/>
                <w:sz w:val="20"/>
                <w:szCs w:val="20"/>
              </w:rPr>
              <w:t>Pengembangan pegawai berbasis kompetensi</w:t>
            </w:r>
            <w:r w:rsidR="00A51C87" w:rsidRPr="0097176E">
              <w:rPr>
                <w:rFonts w:ascii="Bookman Old Style" w:hAnsi="Bookman Old Style" w:cs="Tahoma"/>
                <w:bCs/>
                <w:sz w:val="20"/>
                <w:szCs w:val="20"/>
              </w:rPr>
              <w:t xml:space="preserve"> (IRB)</w:t>
            </w:r>
          </w:p>
        </w:tc>
        <w:tc>
          <w:tcPr>
            <w:tcW w:w="958" w:type="dxa"/>
            <w:vAlign w:val="center"/>
          </w:tcPr>
          <w:p w:rsidR="00286737" w:rsidRPr="0097176E" w:rsidRDefault="00286737" w:rsidP="00AF650D">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64.00%</w:t>
            </w:r>
          </w:p>
        </w:tc>
        <w:tc>
          <w:tcPr>
            <w:tcW w:w="3543" w:type="dxa"/>
            <w:vAlign w:val="center"/>
          </w:tcPr>
          <w:p w:rsidR="00286737" w:rsidRPr="0097176E" w:rsidRDefault="00FA21EC" w:rsidP="00FA21EC">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Belum dilakukannya pengembangan berbasis kompetensi dan assesment kepada seluruh pegawai</w:t>
            </w:r>
          </w:p>
        </w:tc>
      </w:tr>
      <w:tr w:rsidR="00286737" w:rsidRPr="002E1406" w:rsidTr="00FA21EC">
        <w:trPr>
          <w:trHeight w:val="250"/>
          <w:tblHeader/>
        </w:trPr>
        <w:tc>
          <w:tcPr>
            <w:tcW w:w="542" w:type="dxa"/>
            <w:vAlign w:val="center"/>
          </w:tcPr>
          <w:p w:rsidR="00286737" w:rsidRPr="0097176E" w:rsidRDefault="00286737" w:rsidP="0001200F">
            <w:pPr>
              <w:snapToGrid w:val="0"/>
              <w:spacing w:after="0"/>
              <w:ind w:left="113"/>
              <w:jc w:val="center"/>
              <w:rPr>
                <w:rFonts w:ascii="Bookman Old Style" w:hAnsi="Bookman Old Style" w:cs="Tahoma"/>
                <w:bCs/>
                <w:sz w:val="20"/>
                <w:szCs w:val="20"/>
              </w:rPr>
            </w:pPr>
            <w:r w:rsidRPr="0097176E">
              <w:rPr>
                <w:rFonts w:ascii="Bookman Old Style" w:hAnsi="Bookman Old Style" w:cs="Tahoma"/>
                <w:bCs/>
                <w:sz w:val="20"/>
                <w:szCs w:val="20"/>
              </w:rPr>
              <w:t>5</w:t>
            </w:r>
          </w:p>
        </w:tc>
        <w:tc>
          <w:tcPr>
            <w:tcW w:w="2436" w:type="dxa"/>
            <w:vAlign w:val="center"/>
          </w:tcPr>
          <w:p w:rsidR="00286737" w:rsidRPr="0097176E" w:rsidRDefault="00286737" w:rsidP="0001200F">
            <w:pPr>
              <w:snapToGrid w:val="0"/>
              <w:spacing w:after="0"/>
              <w:rPr>
                <w:rFonts w:ascii="Bookman Old Style" w:hAnsi="Bookman Old Style" w:cs="Tahoma"/>
                <w:bCs/>
                <w:sz w:val="20"/>
                <w:szCs w:val="20"/>
              </w:rPr>
            </w:pPr>
            <w:r w:rsidRPr="0097176E">
              <w:rPr>
                <w:rFonts w:ascii="Bookman Old Style" w:hAnsi="Bookman Old Style" w:cs="Tahoma"/>
                <w:bCs/>
                <w:sz w:val="20"/>
                <w:szCs w:val="20"/>
              </w:rPr>
              <w:t>Promosi jabatan dilakukan secara terbuka</w:t>
            </w:r>
            <w:r w:rsidR="00A51C87" w:rsidRPr="0097176E">
              <w:rPr>
                <w:rFonts w:ascii="Bookman Old Style" w:hAnsi="Bookman Old Style" w:cs="Tahoma"/>
                <w:bCs/>
                <w:sz w:val="20"/>
                <w:szCs w:val="20"/>
              </w:rPr>
              <w:t xml:space="preserve"> (IRB)</w:t>
            </w:r>
          </w:p>
        </w:tc>
        <w:tc>
          <w:tcPr>
            <w:tcW w:w="958" w:type="dxa"/>
            <w:vAlign w:val="center"/>
          </w:tcPr>
          <w:p w:rsidR="00286737" w:rsidRPr="0097176E" w:rsidRDefault="00286737" w:rsidP="00AF650D">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46.60%</w:t>
            </w:r>
          </w:p>
        </w:tc>
        <w:tc>
          <w:tcPr>
            <w:tcW w:w="3543" w:type="dxa"/>
            <w:vAlign w:val="center"/>
          </w:tcPr>
          <w:p w:rsidR="00286737" w:rsidRPr="0097176E" w:rsidRDefault="00FA21EC" w:rsidP="00EA43B9">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 xml:space="preserve">Promosi terbuka </w:t>
            </w:r>
            <w:r w:rsidR="00EA43B9" w:rsidRPr="0097176E">
              <w:rPr>
                <w:rFonts w:ascii="Bookman Old Style" w:hAnsi="Bookman Old Style" w:cs="Tahoma"/>
                <w:bCs/>
                <w:sz w:val="20"/>
                <w:szCs w:val="20"/>
              </w:rPr>
              <w:t>terbatas pada posisi</w:t>
            </w:r>
            <w:r w:rsidRPr="0097176E">
              <w:rPr>
                <w:rFonts w:ascii="Bookman Old Style" w:hAnsi="Bookman Old Style" w:cs="Tahoma"/>
                <w:bCs/>
                <w:sz w:val="20"/>
                <w:szCs w:val="20"/>
              </w:rPr>
              <w:t xml:space="preserve"> JPT</w:t>
            </w:r>
            <w:r w:rsidR="0009656C" w:rsidRPr="0097176E">
              <w:rPr>
                <w:rFonts w:ascii="Bookman Old Style" w:hAnsi="Bookman Old Style" w:cs="Tahoma"/>
                <w:bCs/>
                <w:sz w:val="20"/>
                <w:szCs w:val="20"/>
              </w:rPr>
              <w:t xml:space="preserve"> Pratama</w:t>
            </w:r>
          </w:p>
        </w:tc>
      </w:tr>
      <w:tr w:rsidR="00286737" w:rsidRPr="002E1406" w:rsidTr="00D0169A">
        <w:trPr>
          <w:trHeight w:val="503"/>
          <w:tblHeader/>
        </w:trPr>
        <w:tc>
          <w:tcPr>
            <w:tcW w:w="542" w:type="dxa"/>
          </w:tcPr>
          <w:p w:rsidR="00286737" w:rsidRPr="0097176E" w:rsidRDefault="00286737" w:rsidP="008C46C6">
            <w:pPr>
              <w:snapToGrid w:val="0"/>
              <w:spacing w:after="0"/>
              <w:ind w:left="113"/>
              <w:jc w:val="center"/>
              <w:rPr>
                <w:rFonts w:ascii="Bookman Old Style" w:hAnsi="Bookman Old Style" w:cs="Tahoma"/>
                <w:bCs/>
                <w:sz w:val="20"/>
                <w:szCs w:val="20"/>
              </w:rPr>
            </w:pPr>
            <w:r w:rsidRPr="0097176E">
              <w:rPr>
                <w:rFonts w:ascii="Bookman Old Style" w:hAnsi="Bookman Old Style" w:cs="Tahoma"/>
                <w:bCs/>
                <w:sz w:val="20"/>
                <w:szCs w:val="20"/>
              </w:rPr>
              <w:t>6</w:t>
            </w:r>
          </w:p>
        </w:tc>
        <w:tc>
          <w:tcPr>
            <w:tcW w:w="2436" w:type="dxa"/>
          </w:tcPr>
          <w:p w:rsidR="00286737" w:rsidRPr="0097176E" w:rsidRDefault="00286737" w:rsidP="00C058A2">
            <w:pPr>
              <w:snapToGrid w:val="0"/>
              <w:spacing w:after="0"/>
              <w:rPr>
                <w:rFonts w:ascii="Bookman Old Style" w:hAnsi="Bookman Old Style" w:cs="Tahoma"/>
                <w:bCs/>
                <w:sz w:val="20"/>
                <w:szCs w:val="20"/>
              </w:rPr>
            </w:pPr>
            <w:r w:rsidRPr="0097176E">
              <w:rPr>
                <w:rFonts w:ascii="Bookman Old Style" w:hAnsi="Bookman Old Style" w:cs="Tahoma"/>
                <w:bCs/>
                <w:sz w:val="20"/>
                <w:szCs w:val="20"/>
              </w:rPr>
              <w:t>Penetapan Kinerja Individu</w:t>
            </w:r>
            <w:r w:rsidR="00A51C87" w:rsidRPr="0097176E">
              <w:rPr>
                <w:rFonts w:ascii="Bookman Old Style" w:hAnsi="Bookman Old Style" w:cs="Tahoma"/>
                <w:bCs/>
                <w:sz w:val="20"/>
                <w:szCs w:val="20"/>
              </w:rPr>
              <w:t xml:space="preserve"> (IRB)</w:t>
            </w:r>
          </w:p>
        </w:tc>
        <w:tc>
          <w:tcPr>
            <w:tcW w:w="958" w:type="dxa"/>
          </w:tcPr>
          <w:p w:rsidR="00286737" w:rsidRPr="0097176E" w:rsidRDefault="00286737" w:rsidP="008C46C6">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63.29%</w:t>
            </w:r>
          </w:p>
        </w:tc>
        <w:tc>
          <w:tcPr>
            <w:tcW w:w="3543" w:type="dxa"/>
          </w:tcPr>
          <w:p w:rsidR="00A51C87" w:rsidRPr="0097176E" w:rsidRDefault="00EA43B9" w:rsidP="0097176E">
            <w:pPr>
              <w:snapToGrid w:val="0"/>
              <w:spacing w:after="0"/>
              <w:jc w:val="center"/>
              <w:rPr>
                <w:rFonts w:ascii="Bookman Old Style" w:hAnsi="Bookman Old Style" w:cs="Tahoma"/>
                <w:bCs/>
                <w:sz w:val="20"/>
                <w:szCs w:val="20"/>
              </w:rPr>
            </w:pPr>
            <w:r w:rsidRPr="0097176E">
              <w:rPr>
                <w:rFonts w:ascii="Bookman Old Style" w:hAnsi="Bookman Old Style" w:cs="Tahoma"/>
                <w:bCs/>
                <w:sz w:val="20"/>
                <w:szCs w:val="20"/>
              </w:rPr>
              <w:t>Capaian kinerja belum dijadikan dasar pembayaran tunjangan kinerja</w:t>
            </w:r>
          </w:p>
        </w:tc>
      </w:tr>
    </w:tbl>
    <w:p w:rsidR="0001200F" w:rsidRPr="00A64D00" w:rsidRDefault="0001200F" w:rsidP="00331A90">
      <w:pPr>
        <w:spacing w:after="0" w:line="360" w:lineRule="auto"/>
        <w:ind w:firstLine="709"/>
        <w:jc w:val="both"/>
        <w:rPr>
          <w:rFonts w:ascii="Bookman Old Style" w:hAnsi="Bookman Old Style" w:cs="Arial"/>
          <w:sz w:val="10"/>
          <w:szCs w:val="10"/>
        </w:rPr>
      </w:pPr>
    </w:p>
    <w:p w:rsidR="00331A90" w:rsidRPr="003B285C" w:rsidRDefault="0001200F" w:rsidP="00331A90">
      <w:pPr>
        <w:spacing w:after="0" w:line="360" w:lineRule="auto"/>
        <w:ind w:firstLine="709"/>
        <w:jc w:val="both"/>
        <w:rPr>
          <w:rFonts w:ascii="Bookman Old Style" w:hAnsi="Bookman Old Style" w:cs="Arial"/>
          <w:sz w:val="24"/>
          <w:szCs w:val="24"/>
        </w:rPr>
      </w:pPr>
      <w:r>
        <w:rPr>
          <w:rFonts w:ascii="Bookman Old Style" w:hAnsi="Bookman Old Style" w:cs="Arial"/>
          <w:sz w:val="24"/>
          <w:szCs w:val="24"/>
        </w:rPr>
        <w:t>P</w:t>
      </w:r>
      <w:r w:rsidR="00331A90" w:rsidRPr="003B285C">
        <w:rPr>
          <w:rFonts w:ascii="Bookman Old Style" w:hAnsi="Bookman Old Style" w:cs="Arial"/>
          <w:sz w:val="24"/>
          <w:szCs w:val="24"/>
        </w:rPr>
        <w:t xml:space="preserve">rofesionalitas ASN perlu dikembangkan dan menjadi perhatian khusus bagi pemerintah. Isu negatif terhadap profesionalisme khususnya pada aspek kualitas dan kinerja </w:t>
      </w:r>
      <w:r w:rsidR="00331A90" w:rsidRPr="003B285C">
        <w:rPr>
          <w:rFonts w:ascii="Bookman Old Style" w:hAnsi="Bookman Old Style" w:cs="Arial"/>
          <w:sz w:val="24"/>
          <w:szCs w:val="24"/>
        </w:rPr>
        <w:lastRenderedPageBreak/>
        <w:t xml:space="preserve">ASN perlu direspon positif dengan melakukan evaluasi. Publik memandang pada umumnya problem profesionalisme ASN dapat dilihat dari </w:t>
      </w:r>
      <w:r w:rsidR="00A64D00">
        <w:rPr>
          <w:rFonts w:ascii="Bookman Old Style" w:hAnsi="Bookman Old Style" w:cs="Arial"/>
          <w:sz w:val="24"/>
          <w:szCs w:val="24"/>
        </w:rPr>
        <w:t>lambatnya pelayanan</w:t>
      </w:r>
      <w:r w:rsidR="00331A90" w:rsidRPr="003B285C">
        <w:rPr>
          <w:rFonts w:ascii="Bookman Old Style" w:hAnsi="Bookman Old Style" w:cs="Arial"/>
          <w:sz w:val="24"/>
          <w:szCs w:val="24"/>
        </w:rPr>
        <w:t xml:space="preserve">, rendahnya kompetensi, </w:t>
      </w:r>
      <w:r w:rsidR="00A64D00">
        <w:rPr>
          <w:rFonts w:ascii="Bookman Old Style" w:hAnsi="Bookman Old Style" w:cs="Arial"/>
          <w:sz w:val="24"/>
          <w:szCs w:val="24"/>
        </w:rPr>
        <w:t>rendahnya</w:t>
      </w:r>
      <w:r w:rsidR="00331A90" w:rsidRPr="003B285C">
        <w:rPr>
          <w:rFonts w:ascii="Bookman Old Style" w:hAnsi="Bookman Old Style" w:cs="Arial"/>
          <w:sz w:val="24"/>
          <w:szCs w:val="24"/>
        </w:rPr>
        <w:t xml:space="preserve"> kinerja, ketidaksesuaian kompensasi, dan banyaknya pelanggaran disiplin. </w:t>
      </w:r>
    </w:p>
    <w:p w:rsidR="00331A90" w:rsidRPr="003B285C" w:rsidRDefault="00331A90" w:rsidP="00331A90">
      <w:pPr>
        <w:widowControl w:val="0"/>
        <w:autoSpaceDE w:val="0"/>
        <w:autoSpaceDN w:val="0"/>
        <w:adjustRightInd w:val="0"/>
        <w:spacing w:after="0" w:line="360" w:lineRule="auto"/>
        <w:ind w:right="68" w:firstLine="709"/>
        <w:jc w:val="both"/>
        <w:rPr>
          <w:rFonts w:ascii="Bookman Old Style" w:hAnsi="Bookman Old Style" w:cs="Arial"/>
          <w:sz w:val="24"/>
          <w:szCs w:val="24"/>
        </w:rPr>
      </w:pPr>
      <w:r w:rsidRPr="003B285C">
        <w:rPr>
          <w:rFonts w:ascii="Bookman Old Style" w:hAnsi="Bookman Old Style" w:cs="Arial"/>
          <w:sz w:val="24"/>
          <w:szCs w:val="24"/>
        </w:rPr>
        <w:t>B</w:t>
      </w:r>
      <w:r w:rsidRPr="003B285C">
        <w:rPr>
          <w:rFonts w:ascii="Bookman Old Style" w:hAnsi="Bookman Old Style" w:cs="Arial"/>
          <w:spacing w:val="1"/>
          <w:sz w:val="24"/>
          <w:szCs w:val="24"/>
        </w:rPr>
        <w:t>e</w:t>
      </w:r>
      <w:r w:rsidRPr="003B285C">
        <w:rPr>
          <w:rFonts w:ascii="Bookman Old Style" w:hAnsi="Bookman Old Style" w:cs="Arial"/>
          <w:sz w:val="24"/>
          <w:szCs w:val="24"/>
        </w:rPr>
        <w:t>rd</w:t>
      </w:r>
      <w:r w:rsidRPr="003B285C">
        <w:rPr>
          <w:rFonts w:ascii="Bookman Old Style" w:hAnsi="Bookman Old Style" w:cs="Arial"/>
          <w:spacing w:val="-2"/>
          <w:sz w:val="24"/>
          <w:szCs w:val="24"/>
        </w:rPr>
        <w:t>a</w:t>
      </w:r>
      <w:r w:rsidRPr="003B285C">
        <w:rPr>
          <w:rFonts w:ascii="Bookman Old Style" w:hAnsi="Bookman Old Style" w:cs="Arial"/>
          <w:spacing w:val="1"/>
          <w:sz w:val="24"/>
          <w:szCs w:val="24"/>
        </w:rPr>
        <w:t>s</w:t>
      </w:r>
      <w:r w:rsidRPr="003B285C">
        <w:rPr>
          <w:rFonts w:ascii="Bookman Old Style" w:hAnsi="Bookman Old Style" w:cs="Arial"/>
          <w:spacing w:val="-1"/>
          <w:sz w:val="24"/>
          <w:szCs w:val="24"/>
        </w:rPr>
        <w:t>a</w:t>
      </w:r>
      <w:r w:rsidRPr="003B285C">
        <w:rPr>
          <w:rFonts w:ascii="Bookman Old Style" w:hAnsi="Bookman Old Style" w:cs="Arial"/>
          <w:sz w:val="24"/>
          <w:szCs w:val="24"/>
        </w:rPr>
        <w:t>rk</w:t>
      </w:r>
      <w:r w:rsidRPr="003B285C">
        <w:rPr>
          <w:rFonts w:ascii="Bookman Old Style" w:hAnsi="Bookman Old Style" w:cs="Arial"/>
          <w:spacing w:val="-1"/>
          <w:sz w:val="24"/>
          <w:szCs w:val="24"/>
        </w:rPr>
        <w:t>a</w:t>
      </w:r>
      <w:r w:rsidRPr="003B285C">
        <w:rPr>
          <w:rFonts w:ascii="Bookman Old Style" w:hAnsi="Bookman Old Style" w:cs="Arial"/>
          <w:sz w:val="24"/>
          <w:szCs w:val="24"/>
        </w:rPr>
        <w:t xml:space="preserve">n </w:t>
      </w:r>
      <w:r w:rsidRPr="003B285C">
        <w:rPr>
          <w:rFonts w:ascii="Bookman Old Style" w:hAnsi="Bookman Old Style" w:cs="Arial"/>
          <w:spacing w:val="1"/>
          <w:sz w:val="24"/>
          <w:szCs w:val="24"/>
        </w:rPr>
        <w:t xml:space="preserve"> hal tersebut, </w:t>
      </w:r>
      <w:r w:rsidR="008C46C6">
        <w:rPr>
          <w:rFonts w:ascii="Bookman Old Style" w:hAnsi="Bookman Old Style" w:cs="Arial"/>
          <w:spacing w:val="1"/>
          <w:sz w:val="24"/>
          <w:szCs w:val="24"/>
        </w:rPr>
        <w:t>secara garis besar dapat dijelaskan permasalahan-permasalahan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y</w:t>
      </w:r>
      <w:r w:rsidRPr="003B285C">
        <w:rPr>
          <w:rFonts w:ascii="Bookman Old Style" w:hAnsi="Bookman Old Style" w:cs="Arial"/>
          <w:spacing w:val="-1"/>
          <w:sz w:val="24"/>
          <w:szCs w:val="24"/>
        </w:rPr>
        <w:t>a</w:t>
      </w:r>
      <w:r w:rsidRPr="003B285C">
        <w:rPr>
          <w:rFonts w:ascii="Bookman Old Style" w:hAnsi="Bookman Old Style" w:cs="Arial"/>
          <w:sz w:val="24"/>
          <w:szCs w:val="24"/>
        </w:rPr>
        <w:t>ng</w:t>
      </w:r>
      <w:r w:rsidRPr="003B285C">
        <w:rPr>
          <w:rFonts w:ascii="Bookman Old Style" w:hAnsi="Bookman Old Style" w:cs="Arial"/>
          <w:spacing w:val="3"/>
          <w:sz w:val="24"/>
          <w:szCs w:val="24"/>
        </w:rPr>
        <w:t xml:space="preserve"> </w:t>
      </w:r>
      <w:r w:rsidRPr="003B285C">
        <w:rPr>
          <w:rFonts w:ascii="Bookman Old Style" w:hAnsi="Bookman Old Style" w:cs="Arial"/>
          <w:sz w:val="24"/>
          <w:szCs w:val="24"/>
        </w:rPr>
        <w:t>dih</w:t>
      </w:r>
      <w:r w:rsidRPr="003B285C">
        <w:rPr>
          <w:rFonts w:ascii="Bookman Old Style" w:hAnsi="Bookman Old Style" w:cs="Arial"/>
          <w:spacing w:val="2"/>
          <w:sz w:val="24"/>
          <w:szCs w:val="24"/>
        </w:rPr>
        <w:t>a</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pi</w:t>
      </w:r>
      <w:r w:rsidRPr="003B285C">
        <w:rPr>
          <w:rFonts w:ascii="Bookman Old Style" w:hAnsi="Bookman Old Style" w:cs="Arial"/>
          <w:spacing w:val="1"/>
          <w:sz w:val="24"/>
          <w:szCs w:val="24"/>
        </w:rPr>
        <w:t xml:space="preserve"> </w:t>
      </w:r>
      <w:r w:rsidRPr="003B285C">
        <w:rPr>
          <w:rFonts w:ascii="Bookman Old Style" w:hAnsi="Bookman Old Style" w:cs="Arial"/>
          <w:spacing w:val="2"/>
          <w:sz w:val="24"/>
          <w:szCs w:val="24"/>
        </w:rPr>
        <w:t>d</w:t>
      </w:r>
      <w:r w:rsidRPr="003B285C">
        <w:rPr>
          <w:rFonts w:ascii="Bookman Old Style" w:hAnsi="Bookman Old Style" w:cs="Arial"/>
          <w:spacing w:val="-1"/>
          <w:sz w:val="24"/>
          <w:szCs w:val="24"/>
        </w:rPr>
        <w:t>a</w:t>
      </w:r>
      <w:r w:rsidRPr="003B285C">
        <w:rPr>
          <w:rFonts w:ascii="Bookman Old Style" w:hAnsi="Bookman Old Style" w:cs="Arial"/>
          <w:sz w:val="24"/>
          <w:szCs w:val="24"/>
        </w:rPr>
        <w:t>l</w:t>
      </w:r>
      <w:r w:rsidRPr="003B285C">
        <w:rPr>
          <w:rFonts w:ascii="Bookman Old Style" w:hAnsi="Bookman Old Style" w:cs="Arial"/>
          <w:spacing w:val="-1"/>
          <w:sz w:val="24"/>
          <w:szCs w:val="24"/>
        </w:rPr>
        <w:t>a</w:t>
      </w:r>
      <w:r w:rsidRPr="003B285C">
        <w:rPr>
          <w:rFonts w:ascii="Bookman Old Style" w:hAnsi="Bookman Old Style" w:cs="Arial"/>
          <w:sz w:val="24"/>
          <w:szCs w:val="24"/>
        </w:rPr>
        <w:t>m pen</w:t>
      </w:r>
      <w:r w:rsidRPr="003B285C">
        <w:rPr>
          <w:rFonts w:ascii="Bookman Old Style" w:hAnsi="Bookman Old Style" w:cs="Arial"/>
          <w:spacing w:val="1"/>
          <w:sz w:val="24"/>
          <w:szCs w:val="24"/>
        </w:rPr>
        <w:t>ye</w:t>
      </w:r>
      <w:r w:rsidRPr="003B285C">
        <w:rPr>
          <w:rFonts w:ascii="Bookman Old Style" w:hAnsi="Bookman Old Style" w:cs="Arial"/>
          <w:sz w:val="24"/>
          <w:szCs w:val="24"/>
        </w:rPr>
        <w:t>l</w:t>
      </w:r>
      <w:r w:rsidRPr="003B285C">
        <w:rPr>
          <w:rFonts w:ascii="Bookman Old Style" w:hAnsi="Bookman Old Style" w:cs="Arial"/>
          <w:spacing w:val="-1"/>
          <w:sz w:val="24"/>
          <w:szCs w:val="24"/>
        </w:rPr>
        <w:t>e</w:t>
      </w:r>
      <w:r w:rsidRPr="003B285C">
        <w:rPr>
          <w:rFonts w:ascii="Bookman Old Style" w:hAnsi="Bookman Old Style" w:cs="Arial"/>
          <w:sz w:val="24"/>
          <w:szCs w:val="24"/>
        </w:rPr>
        <w:t>ng</w:t>
      </w:r>
      <w:r w:rsidRPr="003B285C">
        <w:rPr>
          <w:rFonts w:ascii="Bookman Old Style" w:hAnsi="Bookman Old Style" w:cs="Arial"/>
          <w:spacing w:val="-1"/>
          <w:sz w:val="24"/>
          <w:szCs w:val="24"/>
        </w:rPr>
        <w:t>ga</w:t>
      </w:r>
      <w:r w:rsidRPr="003B285C">
        <w:rPr>
          <w:rFonts w:ascii="Bookman Old Style" w:hAnsi="Bookman Old Style" w:cs="Arial"/>
          <w:sz w:val="24"/>
          <w:szCs w:val="24"/>
        </w:rPr>
        <w:t>r</w:t>
      </w:r>
      <w:r w:rsidRPr="003B285C">
        <w:rPr>
          <w:rFonts w:ascii="Bookman Old Style" w:hAnsi="Bookman Old Style" w:cs="Arial"/>
          <w:spacing w:val="-1"/>
          <w:sz w:val="24"/>
          <w:szCs w:val="24"/>
        </w:rPr>
        <w:t>aa</w:t>
      </w:r>
      <w:r w:rsidRPr="003B285C">
        <w:rPr>
          <w:rFonts w:ascii="Bookman Old Style" w:hAnsi="Bookman Old Style" w:cs="Arial"/>
          <w:sz w:val="24"/>
          <w:szCs w:val="24"/>
        </w:rPr>
        <w:t>n</w:t>
      </w:r>
      <w:r w:rsidRPr="003B285C">
        <w:rPr>
          <w:rFonts w:ascii="Bookman Old Style" w:hAnsi="Bookman Old Style" w:cs="Arial"/>
          <w:spacing w:val="4"/>
          <w:sz w:val="24"/>
          <w:szCs w:val="24"/>
        </w:rPr>
        <w:t xml:space="preserve"> </w:t>
      </w:r>
      <w:r w:rsidRPr="003B285C">
        <w:rPr>
          <w:rFonts w:ascii="Bookman Old Style" w:hAnsi="Bookman Old Style" w:cs="Arial"/>
          <w:spacing w:val="-1"/>
          <w:sz w:val="24"/>
          <w:szCs w:val="24"/>
        </w:rPr>
        <w:t>t</w:t>
      </w:r>
      <w:r w:rsidRPr="003B285C">
        <w:rPr>
          <w:rFonts w:ascii="Bookman Old Style" w:hAnsi="Bookman Old Style" w:cs="Arial"/>
          <w:sz w:val="24"/>
          <w:szCs w:val="24"/>
        </w:rPr>
        <w:t>ug</w:t>
      </w:r>
      <w:r w:rsidRPr="003B285C">
        <w:rPr>
          <w:rFonts w:ascii="Bookman Old Style" w:hAnsi="Bookman Old Style" w:cs="Arial"/>
          <w:spacing w:val="1"/>
          <w:sz w:val="24"/>
          <w:szCs w:val="24"/>
        </w:rPr>
        <w:t>a</w:t>
      </w:r>
      <w:r w:rsidRPr="003B285C">
        <w:rPr>
          <w:rFonts w:ascii="Bookman Old Style" w:hAnsi="Bookman Old Style" w:cs="Arial"/>
          <w:sz w:val="24"/>
          <w:szCs w:val="24"/>
        </w:rPr>
        <w:t>s</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f</w:t>
      </w:r>
      <w:r w:rsidRPr="003B285C">
        <w:rPr>
          <w:rFonts w:ascii="Bookman Old Style" w:hAnsi="Bookman Old Style" w:cs="Arial"/>
          <w:spacing w:val="1"/>
          <w:sz w:val="24"/>
          <w:szCs w:val="24"/>
        </w:rPr>
        <w:t>u</w:t>
      </w:r>
      <w:r w:rsidRPr="003B285C">
        <w:rPr>
          <w:rFonts w:ascii="Bookman Old Style" w:hAnsi="Bookman Old Style" w:cs="Arial"/>
          <w:sz w:val="24"/>
          <w:szCs w:val="24"/>
        </w:rPr>
        <w:t>ng</w:t>
      </w:r>
      <w:r w:rsidRPr="003B285C">
        <w:rPr>
          <w:rFonts w:ascii="Bookman Old Style" w:hAnsi="Bookman Old Style" w:cs="Arial"/>
          <w:spacing w:val="1"/>
          <w:sz w:val="24"/>
          <w:szCs w:val="24"/>
        </w:rPr>
        <w:t>s</w:t>
      </w:r>
      <w:r w:rsidRPr="003B285C">
        <w:rPr>
          <w:rFonts w:ascii="Bookman Old Style" w:hAnsi="Bookman Old Style" w:cs="Arial"/>
          <w:sz w:val="24"/>
          <w:szCs w:val="24"/>
        </w:rPr>
        <w:t>i pelay</w:t>
      </w:r>
      <w:r w:rsidRPr="003B285C">
        <w:rPr>
          <w:rFonts w:ascii="Bookman Old Style" w:hAnsi="Bookman Old Style" w:cs="Arial"/>
          <w:spacing w:val="-1"/>
          <w:sz w:val="24"/>
          <w:szCs w:val="24"/>
        </w:rPr>
        <w:t>a</w:t>
      </w:r>
      <w:r w:rsidRPr="003B285C">
        <w:rPr>
          <w:rFonts w:ascii="Bookman Old Style" w:hAnsi="Bookman Old Style" w:cs="Arial"/>
          <w:spacing w:val="-2"/>
          <w:sz w:val="24"/>
          <w:szCs w:val="24"/>
        </w:rPr>
        <w:t>n</w:t>
      </w:r>
      <w:r w:rsidRPr="003B285C">
        <w:rPr>
          <w:rFonts w:ascii="Bookman Old Style" w:hAnsi="Bookman Old Style" w:cs="Arial"/>
          <w:spacing w:val="-1"/>
          <w:sz w:val="24"/>
          <w:szCs w:val="24"/>
        </w:rPr>
        <w:t>a</w:t>
      </w:r>
      <w:r w:rsidRPr="003B285C">
        <w:rPr>
          <w:rFonts w:ascii="Bookman Old Style" w:hAnsi="Bookman Old Style" w:cs="Arial"/>
          <w:sz w:val="24"/>
          <w:szCs w:val="24"/>
        </w:rPr>
        <w:t>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B</w:t>
      </w:r>
      <w:r w:rsidRPr="003B285C">
        <w:rPr>
          <w:rFonts w:ascii="Bookman Old Style" w:hAnsi="Bookman Old Style" w:cs="Arial"/>
          <w:spacing w:val="-1"/>
          <w:sz w:val="24"/>
          <w:szCs w:val="24"/>
        </w:rPr>
        <w:t>a</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n</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 xml:space="preserve">Kepegawaian dan Pengembangan Sumber Daya Manusia Daerah </w:t>
      </w:r>
      <w:r w:rsidRPr="003B285C">
        <w:rPr>
          <w:rFonts w:ascii="Bookman Old Style" w:hAnsi="Bookman Old Style" w:cs="Arial"/>
          <w:spacing w:val="-2"/>
          <w:sz w:val="24"/>
          <w:szCs w:val="24"/>
        </w:rPr>
        <w:t>a</w:t>
      </w:r>
      <w:r w:rsidRPr="003B285C">
        <w:rPr>
          <w:rFonts w:ascii="Bookman Old Style" w:hAnsi="Bookman Old Style" w:cs="Arial"/>
          <w:sz w:val="24"/>
          <w:szCs w:val="24"/>
        </w:rPr>
        <w:t>d</w:t>
      </w:r>
      <w:r w:rsidRPr="003B285C">
        <w:rPr>
          <w:rFonts w:ascii="Bookman Old Style" w:hAnsi="Bookman Old Style" w:cs="Arial"/>
          <w:spacing w:val="-2"/>
          <w:sz w:val="24"/>
          <w:szCs w:val="24"/>
        </w:rPr>
        <w:t>a</w:t>
      </w:r>
      <w:r w:rsidRPr="003B285C">
        <w:rPr>
          <w:rFonts w:ascii="Bookman Old Style" w:hAnsi="Bookman Old Style" w:cs="Arial"/>
          <w:sz w:val="24"/>
          <w:szCs w:val="24"/>
        </w:rPr>
        <w:t>l</w:t>
      </w:r>
      <w:r w:rsidRPr="003B285C">
        <w:rPr>
          <w:rFonts w:ascii="Bookman Old Style" w:hAnsi="Bookman Old Style" w:cs="Arial"/>
          <w:spacing w:val="-1"/>
          <w:sz w:val="24"/>
          <w:szCs w:val="24"/>
        </w:rPr>
        <w:t>a</w:t>
      </w:r>
      <w:r w:rsidRPr="003B285C">
        <w:rPr>
          <w:rFonts w:ascii="Bookman Old Style" w:hAnsi="Bookman Old Style" w:cs="Arial"/>
          <w:sz w:val="24"/>
          <w:szCs w:val="24"/>
        </w:rPr>
        <w:t>h</w:t>
      </w:r>
      <w:r w:rsidRPr="003B285C">
        <w:rPr>
          <w:rFonts w:ascii="Bookman Old Style" w:hAnsi="Bookman Old Style" w:cs="Arial"/>
          <w:spacing w:val="17"/>
          <w:sz w:val="24"/>
          <w:szCs w:val="24"/>
        </w:rPr>
        <w:t xml:space="preserve"> </w:t>
      </w:r>
      <w:r w:rsidRPr="003B285C">
        <w:rPr>
          <w:rFonts w:ascii="Bookman Old Style" w:hAnsi="Bookman Old Style" w:cs="Arial"/>
          <w:spacing w:val="1"/>
          <w:sz w:val="24"/>
          <w:szCs w:val="24"/>
        </w:rPr>
        <w:t>se</w:t>
      </w:r>
      <w:r w:rsidRPr="003B285C">
        <w:rPr>
          <w:rFonts w:ascii="Bookman Old Style" w:hAnsi="Bookman Old Style" w:cs="Arial"/>
          <w:sz w:val="24"/>
          <w:szCs w:val="24"/>
        </w:rPr>
        <w:t>b</w:t>
      </w:r>
      <w:r w:rsidRPr="003B285C">
        <w:rPr>
          <w:rFonts w:ascii="Bookman Old Style" w:hAnsi="Bookman Old Style" w:cs="Arial"/>
          <w:spacing w:val="-2"/>
          <w:sz w:val="24"/>
          <w:szCs w:val="24"/>
        </w:rPr>
        <w:t>a</w:t>
      </w:r>
      <w:r w:rsidRPr="003B285C">
        <w:rPr>
          <w:rFonts w:ascii="Bookman Old Style" w:hAnsi="Bookman Old Style" w:cs="Arial"/>
          <w:sz w:val="24"/>
          <w:szCs w:val="24"/>
        </w:rPr>
        <w:t>g</w:t>
      </w:r>
      <w:r w:rsidRPr="003B285C">
        <w:rPr>
          <w:rFonts w:ascii="Bookman Old Style" w:hAnsi="Bookman Old Style" w:cs="Arial"/>
          <w:spacing w:val="-2"/>
          <w:sz w:val="24"/>
          <w:szCs w:val="24"/>
        </w:rPr>
        <w:t>a</w:t>
      </w:r>
      <w:r w:rsidRPr="003B285C">
        <w:rPr>
          <w:rFonts w:ascii="Bookman Old Style" w:hAnsi="Bookman Old Style" w:cs="Arial"/>
          <w:sz w:val="24"/>
          <w:szCs w:val="24"/>
        </w:rPr>
        <w:t>i</w:t>
      </w:r>
      <w:r w:rsidRPr="003B285C">
        <w:rPr>
          <w:rFonts w:ascii="Bookman Old Style" w:hAnsi="Bookman Old Style" w:cs="Arial"/>
          <w:spacing w:val="17"/>
          <w:sz w:val="24"/>
          <w:szCs w:val="24"/>
        </w:rPr>
        <w:t xml:space="preserve"> </w:t>
      </w:r>
      <w:r w:rsidRPr="003B285C">
        <w:rPr>
          <w:rFonts w:ascii="Bookman Old Style" w:hAnsi="Bookman Old Style" w:cs="Arial"/>
          <w:sz w:val="24"/>
          <w:szCs w:val="24"/>
        </w:rPr>
        <w:t>beri</w:t>
      </w:r>
      <w:r w:rsidRPr="003B285C">
        <w:rPr>
          <w:rFonts w:ascii="Bookman Old Style" w:hAnsi="Bookman Old Style" w:cs="Arial"/>
          <w:spacing w:val="1"/>
          <w:sz w:val="24"/>
          <w:szCs w:val="24"/>
        </w:rPr>
        <w:t>k</w:t>
      </w:r>
      <w:r w:rsidRPr="003B285C">
        <w:rPr>
          <w:rFonts w:ascii="Bookman Old Style" w:hAnsi="Bookman Old Style" w:cs="Arial"/>
          <w:sz w:val="24"/>
          <w:szCs w:val="24"/>
        </w:rPr>
        <w:t>u</w:t>
      </w:r>
      <w:r w:rsidRPr="003B285C">
        <w:rPr>
          <w:rFonts w:ascii="Bookman Old Style" w:hAnsi="Bookman Old Style" w:cs="Arial"/>
          <w:spacing w:val="1"/>
          <w:sz w:val="24"/>
          <w:szCs w:val="24"/>
        </w:rPr>
        <w:t>t</w:t>
      </w:r>
      <w:r w:rsidRPr="003B285C">
        <w:rPr>
          <w:rFonts w:ascii="Bookman Old Style" w:hAnsi="Bookman Old Style" w:cs="Arial"/>
          <w:sz w:val="24"/>
          <w:szCs w:val="24"/>
        </w:rPr>
        <w:t>:</w:t>
      </w:r>
    </w:p>
    <w:p w:rsidR="00331A90" w:rsidRPr="003B285C" w:rsidRDefault="00331A90" w:rsidP="00331A90">
      <w:pPr>
        <w:widowControl w:val="0"/>
        <w:numPr>
          <w:ilvl w:val="0"/>
          <w:numId w:val="2"/>
        </w:numPr>
        <w:autoSpaceDE w:val="0"/>
        <w:autoSpaceDN w:val="0"/>
        <w:adjustRightInd w:val="0"/>
        <w:spacing w:after="0" w:line="360" w:lineRule="auto"/>
        <w:ind w:left="709" w:right="62" w:hanging="709"/>
        <w:jc w:val="both"/>
        <w:rPr>
          <w:rFonts w:ascii="Bookman Old Style" w:hAnsi="Bookman Old Style" w:cs="Arial"/>
          <w:spacing w:val="-2"/>
          <w:sz w:val="24"/>
          <w:szCs w:val="24"/>
        </w:rPr>
      </w:pPr>
      <w:r w:rsidRPr="003B285C">
        <w:rPr>
          <w:rFonts w:ascii="Bookman Old Style" w:hAnsi="Bookman Old Style" w:cs="Arial"/>
          <w:spacing w:val="-2"/>
          <w:sz w:val="24"/>
          <w:szCs w:val="24"/>
        </w:rPr>
        <w:t>Kompetensi</w:t>
      </w:r>
    </w:p>
    <w:p w:rsidR="008C46C6" w:rsidRPr="003B285C" w:rsidRDefault="00331A90" w:rsidP="00AF650D">
      <w:pPr>
        <w:spacing w:after="0" w:line="360" w:lineRule="auto"/>
        <w:ind w:left="709"/>
        <w:jc w:val="both"/>
        <w:rPr>
          <w:rFonts w:ascii="Bookman Old Style" w:hAnsi="Bookman Old Style" w:cs="Arial"/>
          <w:sz w:val="24"/>
          <w:szCs w:val="24"/>
        </w:rPr>
      </w:pPr>
      <w:r w:rsidRPr="003B285C">
        <w:rPr>
          <w:rFonts w:ascii="Bookman Old Style" w:hAnsi="Bookman Old Style" w:cs="Arial"/>
          <w:sz w:val="24"/>
          <w:szCs w:val="24"/>
        </w:rPr>
        <w:t xml:space="preserve">Data kompetensi seharusnya  berasal dari hasil uji kompetensi seluruh PNS.  Namun karena data ini belum tersedia maka digunakan data </w:t>
      </w:r>
      <w:r w:rsidRPr="003B285C">
        <w:rPr>
          <w:rFonts w:ascii="Bookman Old Style" w:hAnsi="Bookman Old Style" w:cs="Arial"/>
          <w:i/>
          <w:sz w:val="24"/>
          <w:szCs w:val="24"/>
        </w:rPr>
        <w:t>proxy</w:t>
      </w:r>
      <w:r w:rsidRPr="003B285C">
        <w:rPr>
          <w:rFonts w:ascii="Bookman Old Style" w:hAnsi="Bookman Old Style" w:cs="Arial"/>
          <w:sz w:val="24"/>
          <w:szCs w:val="24"/>
        </w:rPr>
        <w:t xml:space="preserve"> yaitu potensi diukur dari kesesuaian pendidikan, pengalaman pendidikan teknis dan manajerial (Diklatpim). </w:t>
      </w:r>
      <w:r w:rsidRPr="003B285C">
        <w:rPr>
          <w:rFonts w:ascii="Bookman Old Style" w:hAnsi="Bookman Old Style" w:cs="Arial"/>
          <w:spacing w:val="-2"/>
          <w:sz w:val="24"/>
          <w:szCs w:val="24"/>
        </w:rPr>
        <w:t xml:space="preserve">Berdasarkan hasil penghitungan indeks profesionalitas ASN, </w:t>
      </w:r>
      <w:r w:rsidRPr="003B285C">
        <w:rPr>
          <w:rFonts w:ascii="Bookman Old Style" w:hAnsi="Bookman Old Style" w:cs="Arial"/>
          <w:spacing w:val="1"/>
          <w:sz w:val="24"/>
          <w:szCs w:val="24"/>
        </w:rPr>
        <w:t>b</w:t>
      </w:r>
      <w:r w:rsidRPr="003B285C">
        <w:rPr>
          <w:rFonts w:ascii="Bookman Old Style" w:hAnsi="Bookman Old Style" w:cs="Arial"/>
          <w:spacing w:val="-1"/>
          <w:sz w:val="24"/>
          <w:szCs w:val="24"/>
        </w:rPr>
        <w:t>a</w:t>
      </w:r>
      <w:r w:rsidRPr="003B285C">
        <w:rPr>
          <w:rFonts w:ascii="Bookman Old Style" w:hAnsi="Bookman Old Style" w:cs="Arial"/>
          <w:spacing w:val="1"/>
          <w:sz w:val="24"/>
          <w:szCs w:val="24"/>
        </w:rPr>
        <w:t>h</w:t>
      </w:r>
      <w:r w:rsidRPr="003B285C">
        <w:rPr>
          <w:rFonts w:ascii="Bookman Old Style" w:hAnsi="Bookman Old Style" w:cs="Arial"/>
          <w:sz w:val="24"/>
          <w:szCs w:val="24"/>
        </w:rPr>
        <w:t>wa</w:t>
      </w:r>
      <w:r w:rsidRPr="003B285C">
        <w:rPr>
          <w:rFonts w:ascii="Bookman Old Style" w:hAnsi="Bookman Old Style" w:cs="Arial"/>
          <w:spacing w:val="4"/>
          <w:sz w:val="24"/>
          <w:szCs w:val="24"/>
        </w:rPr>
        <w:t xml:space="preserve"> </w:t>
      </w:r>
      <w:r w:rsidRPr="003B285C">
        <w:rPr>
          <w:rFonts w:ascii="Bookman Old Style" w:hAnsi="Bookman Old Style" w:cs="Arial"/>
          <w:sz w:val="24"/>
          <w:szCs w:val="24"/>
        </w:rPr>
        <w:t>s</w:t>
      </w:r>
      <w:r w:rsidRPr="003B285C">
        <w:rPr>
          <w:rFonts w:ascii="Bookman Old Style" w:hAnsi="Bookman Old Style" w:cs="Arial"/>
          <w:spacing w:val="-1"/>
          <w:sz w:val="24"/>
          <w:szCs w:val="24"/>
        </w:rPr>
        <w:t>e</w:t>
      </w:r>
      <w:r w:rsidRPr="003B285C">
        <w:rPr>
          <w:rFonts w:ascii="Bookman Old Style" w:hAnsi="Bookman Old Style" w:cs="Arial"/>
          <w:spacing w:val="1"/>
          <w:sz w:val="24"/>
          <w:szCs w:val="24"/>
        </w:rPr>
        <w:t>b</w:t>
      </w:r>
      <w:r w:rsidRPr="003B285C">
        <w:rPr>
          <w:rFonts w:ascii="Bookman Old Style" w:hAnsi="Bookman Old Style" w:cs="Arial"/>
          <w:spacing w:val="-1"/>
          <w:sz w:val="24"/>
          <w:szCs w:val="24"/>
        </w:rPr>
        <w:t>a</w:t>
      </w:r>
      <w:r w:rsidRPr="003B285C">
        <w:rPr>
          <w:rFonts w:ascii="Bookman Old Style" w:hAnsi="Bookman Old Style" w:cs="Arial"/>
          <w:spacing w:val="1"/>
          <w:sz w:val="24"/>
          <w:szCs w:val="24"/>
        </w:rPr>
        <w:t>g</w:t>
      </w:r>
      <w:r w:rsidRPr="003B285C">
        <w:rPr>
          <w:rFonts w:ascii="Bookman Old Style" w:hAnsi="Bookman Old Style" w:cs="Arial"/>
          <w:sz w:val="24"/>
          <w:szCs w:val="24"/>
        </w:rPr>
        <w:t>i</w:t>
      </w:r>
      <w:r w:rsidRPr="003B285C">
        <w:rPr>
          <w:rFonts w:ascii="Bookman Old Style" w:hAnsi="Bookman Old Style" w:cs="Arial"/>
          <w:spacing w:val="1"/>
          <w:sz w:val="24"/>
          <w:szCs w:val="24"/>
        </w:rPr>
        <w:t>a</w:t>
      </w:r>
      <w:r w:rsidRPr="003B285C">
        <w:rPr>
          <w:rFonts w:ascii="Bookman Old Style" w:hAnsi="Bookman Old Style" w:cs="Arial"/>
          <w:sz w:val="24"/>
          <w:szCs w:val="24"/>
        </w:rPr>
        <w:t>n</w:t>
      </w:r>
      <w:r w:rsidRPr="003B285C">
        <w:rPr>
          <w:rFonts w:ascii="Bookman Old Style" w:hAnsi="Bookman Old Style" w:cs="Arial"/>
          <w:spacing w:val="2"/>
          <w:sz w:val="24"/>
          <w:szCs w:val="24"/>
        </w:rPr>
        <w:t xml:space="preserve"> </w:t>
      </w:r>
      <w:r w:rsidRPr="003B285C">
        <w:rPr>
          <w:rFonts w:ascii="Bookman Old Style" w:hAnsi="Bookman Old Style" w:cs="Arial"/>
          <w:spacing w:val="1"/>
          <w:sz w:val="24"/>
          <w:szCs w:val="24"/>
        </w:rPr>
        <w:t>be</w:t>
      </w:r>
      <w:r w:rsidRPr="003B285C">
        <w:rPr>
          <w:rFonts w:ascii="Bookman Old Style" w:hAnsi="Bookman Old Style" w:cs="Arial"/>
          <w:sz w:val="24"/>
          <w:szCs w:val="24"/>
        </w:rPr>
        <w:t>s</w:t>
      </w:r>
      <w:r w:rsidRPr="003B285C">
        <w:rPr>
          <w:rFonts w:ascii="Bookman Old Style" w:hAnsi="Bookman Old Style" w:cs="Arial"/>
          <w:spacing w:val="1"/>
          <w:sz w:val="24"/>
          <w:szCs w:val="24"/>
        </w:rPr>
        <w:t>a</w:t>
      </w:r>
      <w:r w:rsidRPr="003B285C">
        <w:rPr>
          <w:rFonts w:ascii="Bookman Old Style" w:hAnsi="Bookman Old Style" w:cs="Arial"/>
          <w:sz w:val="24"/>
          <w:szCs w:val="24"/>
        </w:rPr>
        <w:t xml:space="preserve">r </w:t>
      </w:r>
      <w:r w:rsidRPr="003B285C">
        <w:rPr>
          <w:rFonts w:ascii="Bookman Old Style" w:hAnsi="Bookman Old Style" w:cs="Arial"/>
          <w:spacing w:val="1"/>
          <w:sz w:val="24"/>
          <w:szCs w:val="24"/>
        </w:rPr>
        <w:t>pegawai a</w:t>
      </w:r>
      <w:r w:rsidRPr="003B285C">
        <w:rPr>
          <w:rFonts w:ascii="Bookman Old Style" w:hAnsi="Bookman Old Style" w:cs="Arial"/>
          <w:spacing w:val="-1"/>
          <w:sz w:val="24"/>
          <w:szCs w:val="24"/>
        </w:rPr>
        <w:t>p</w:t>
      </w:r>
      <w:r w:rsidRPr="003B285C">
        <w:rPr>
          <w:rFonts w:ascii="Bookman Old Style" w:hAnsi="Bookman Old Style" w:cs="Arial"/>
          <w:spacing w:val="1"/>
          <w:sz w:val="24"/>
          <w:szCs w:val="24"/>
        </w:rPr>
        <w:t>a</w:t>
      </w:r>
      <w:r w:rsidRPr="003B285C">
        <w:rPr>
          <w:rFonts w:ascii="Bookman Old Style" w:hAnsi="Bookman Old Style" w:cs="Arial"/>
          <w:sz w:val="24"/>
          <w:szCs w:val="24"/>
        </w:rPr>
        <w:t>r</w:t>
      </w:r>
      <w:r w:rsidRPr="003B285C">
        <w:rPr>
          <w:rFonts w:ascii="Bookman Old Style" w:hAnsi="Bookman Old Style" w:cs="Arial"/>
          <w:spacing w:val="1"/>
          <w:sz w:val="24"/>
          <w:szCs w:val="24"/>
        </w:rPr>
        <w:t>a</w:t>
      </w:r>
      <w:r w:rsidRPr="003B285C">
        <w:rPr>
          <w:rFonts w:ascii="Bookman Old Style" w:hAnsi="Bookman Old Style" w:cs="Arial"/>
          <w:sz w:val="24"/>
          <w:szCs w:val="24"/>
        </w:rPr>
        <w:t>t</w:t>
      </w:r>
      <w:r w:rsidRPr="003B285C">
        <w:rPr>
          <w:rFonts w:ascii="Bookman Old Style" w:hAnsi="Bookman Old Style" w:cs="Arial"/>
          <w:spacing w:val="1"/>
          <w:sz w:val="24"/>
          <w:szCs w:val="24"/>
        </w:rPr>
        <w:t>u</w:t>
      </w:r>
      <w:r w:rsidRPr="003B285C">
        <w:rPr>
          <w:rFonts w:ascii="Bookman Old Style" w:hAnsi="Bookman Old Style" w:cs="Arial"/>
          <w:sz w:val="24"/>
          <w:szCs w:val="24"/>
        </w:rPr>
        <w:t>r</w:t>
      </w:r>
      <w:r w:rsidRPr="003B285C">
        <w:rPr>
          <w:rFonts w:ascii="Bookman Old Style" w:hAnsi="Bookman Old Style" w:cs="Arial"/>
          <w:spacing w:val="3"/>
          <w:sz w:val="24"/>
          <w:szCs w:val="24"/>
        </w:rPr>
        <w:t xml:space="preserve"> </w:t>
      </w:r>
      <w:r w:rsidRPr="003B285C">
        <w:rPr>
          <w:rFonts w:ascii="Bookman Old Style" w:hAnsi="Bookman Old Style" w:cs="Arial"/>
          <w:sz w:val="24"/>
          <w:szCs w:val="24"/>
        </w:rPr>
        <w:t>si</w:t>
      </w:r>
      <w:r w:rsidRPr="003B285C">
        <w:rPr>
          <w:rFonts w:ascii="Bookman Old Style" w:hAnsi="Bookman Old Style" w:cs="Arial"/>
          <w:spacing w:val="1"/>
          <w:sz w:val="24"/>
          <w:szCs w:val="24"/>
        </w:rPr>
        <w:t>p</w:t>
      </w:r>
      <w:r w:rsidRPr="003B285C">
        <w:rPr>
          <w:rFonts w:ascii="Bookman Old Style" w:hAnsi="Bookman Old Style" w:cs="Arial"/>
          <w:sz w:val="24"/>
          <w:szCs w:val="24"/>
        </w:rPr>
        <w:t xml:space="preserve">il </w:t>
      </w:r>
      <w:r w:rsidRPr="003B285C">
        <w:rPr>
          <w:rFonts w:ascii="Bookman Old Style" w:hAnsi="Bookman Old Style" w:cs="Arial"/>
          <w:spacing w:val="1"/>
          <w:sz w:val="24"/>
          <w:szCs w:val="24"/>
        </w:rPr>
        <w:t>ne</w:t>
      </w:r>
      <w:r w:rsidRPr="003B285C">
        <w:rPr>
          <w:rFonts w:ascii="Bookman Old Style" w:hAnsi="Bookman Old Style" w:cs="Arial"/>
          <w:spacing w:val="-1"/>
          <w:sz w:val="24"/>
          <w:szCs w:val="24"/>
        </w:rPr>
        <w:t>g</w:t>
      </w:r>
      <w:r w:rsidRPr="003B285C">
        <w:rPr>
          <w:rFonts w:ascii="Bookman Old Style" w:hAnsi="Bookman Old Style" w:cs="Arial"/>
          <w:spacing w:val="1"/>
          <w:sz w:val="24"/>
          <w:szCs w:val="24"/>
        </w:rPr>
        <w:t>a</w:t>
      </w:r>
      <w:r w:rsidRPr="003B285C">
        <w:rPr>
          <w:rFonts w:ascii="Bookman Old Style" w:hAnsi="Bookman Old Style" w:cs="Arial"/>
          <w:sz w:val="24"/>
          <w:szCs w:val="24"/>
        </w:rPr>
        <w:t>ra</w:t>
      </w:r>
      <w:r w:rsidRPr="003B285C">
        <w:rPr>
          <w:rFonts w:ascii="Bookman Old Style" w:hAnsi="Bookman Old Style" w:cs="Arial"/>
          <w:spacing w:val="2"/>
          <w:sz w:val="24"/>
          <w:szCs w:val="24"/>
        </w:rPr>
        <w:t xml:space="preserve"> </w:t>
      </w:r>
      <w:r w:rsidRPr="003B285C">
        <w:rPr>
          <w:rFonts w:ascii="Bookman Old Style" w:hAnsi="Bookman Old Style" w:cs="Arial"/>
          <w:sz w:val="24"/>
          <w:szCs w:val="24"/>
        </w:rPr>
        <w:t>(</w:t>
      </w:r>
      <w:r w:rsidRPr="003B285C">
        <w:rPr>
          <w:rFonts w:ascii="Bookman Old Style" w:hAnsi="Bookman Old Style" w:cs="Arial"/>
          <w:spacing w:val="1"/>
          <w:sz w:val="24"/>
          <w:szCs w:val="24"/>
        </w:rPr>
        <w:t>AS</w:t>
      </w:r>
      <w:r w:rsidRPr="003B285C">
        <w:rPr>
          <w:rFonts w:ascii="Bookman Old Style" w:hAnsi="Bookman Old Style" w:cs="Arial"/>
          <w:sz w:val="24"/>
          <w:szCs w:val="24"/>
        </w:rPr>
        <w:t>N) provinsi Kepulauan Bangka Belitung</w:t>
      </w:r>
      <w:r w:rsidRPr="003B285C">
        <w:rPr>
          <w:rFonts w:ascii="Bookman Old Style" w:hAnsi="Bookman Old Style" w:cs="Arial"/>
          <w:spacing w:val="1"/>
          <w:sz w:val="24"/>
          <w:szCs w:val="24"/>
        </w:rPr>
        <w:t xml:space="preserve"> </w:t>
      </w:r>
      <w:r w:rsidRPr="003B285C">
        <w:rPr>
          <w:rFonts w:ascii="Bookman Old Style" w:hAnsi="Bookman Old Style" w:cs="Arial"/>
          <w:spacing w:val="-1"/>
          <w:sz w:val="24"/>
          <w:szCs w:val="24"/>
        </w:rPr>
        <w:t>m</w:t>
      </w:r>
      <w:r w:rsidRPr="003B285C">
        <w:rPr>
          <w:rFonts w:ascii="Bookman Old Style" w:hAnsi="Bookman Old Style" w:cs="Arial"/>
          <w:spacing w:val="1"/>
          <w:sz w:val="24"/>
          <w:szCs w:val="24"/>
        </w:rPr>
        <w:t>a</w:t>
      </w:r>
      <w:r w:rsidRPr="003B285C">
        <w:rPr>
          <w:rFonts w:ascii="Bookman Old Style" w:hAnsi="Bookman Old Style" w:cs="Arial"/>
          <w:sz w:val="24"/>
          <w:szCs w:val="24"/>
        </w:rPr>
        <w:t>sih</w:t>
      </w:r>
      <w:r w:rsidRPr="003B285C">
        <w:rPr>
          <w:rFonts w:ascii="Bookman Old Style" w:hAnsi="Bookman Old Style" w:cs="Arial"/>
          <w:spacing w:val="2"/>
          <w:sz w:val="24"/>
          <w:szCs w:val="24"/>
        </w:rPr>
        <w:t xml:space="preserve"> </w:t>
      </w:r>
      <w:r w:rsidRPr="003B285C">
        <w:rPr>
          <w:rFonts w:ascii="Bookman Old Style" w:hAnsi="Bookman Old Style" w:cs="Arial"/>
          <w:spacing w:val="1"/>
          <w:sz w:val="24"/>
          <w:szCs w:val="24"/>
        </w:rPr>
        <w:t>ban</w:t>
      </w:r>
      <w:r w:rsidRPr="003B285C">
        <w:rPr>
          <w:rFonts w:ascii="Bookman Old Style" w:hAnsi="Bookman Old Style" w:cs="Arial"/>
          <w:spacing w:val="-2"/>
          <w:sz w:val="24"/>
          <w:szCs w:val="24"/>
        </w:rPr>
        <w:t>y</w:t>
      </w:r>
      <w:r w:rsidRPr="003B285C">
        <w:rPr>
          <w:rFonts w:ascii="Bookman Old Style" w:hAnsi="Bookman Old Style" w:cs="Arial"/>
          <w:spacing w:val="-1"/>
          <w:sz w:val="24"/>
          <w:szCs w:val="24"/>
        </w:rPr>
        <w:t>a</w:t>
      </w:r>
      <w:r w:rsidRPr="003B285C">
        <w:rPr>
          <w:rFonts w:ascii="Bookman Old Style" w:hAnsi="Bookman Old Style" w:cs="Arial"/>
          <w:sz w:val="24"/>
          <w:szCs w:val="24"/>
        </w:rPr>
        <w:t>k</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y</w:t>
      </w:r>
      <w:r w:rsidRPr="003B285C">
        <w:rPr>
          <w:rFonts w:ascii="Bookman Old Style" w:hAnsi="Bookman Old Style" w:cs="Arial"/>
          <w:spacing w:val="1"/>
          <w:sz w:val="24"/>
          <w:szCs w:val="24"/>
        </w:rPr>
        <w:t>an</w:t>
      </w:r>
      <w:r w:rsidRPr="003B285C">
        <w:rPr>
          <w:rFonts w:ascii="Bookman Old Style" w:hAnsi="Bookman Old Style" w:cs="Arial"/>
          <w:sz w:val="24"/>
          <w:szCs w:val="24"/>
        </w:rPr>
        <w:t>g</w:t>
      </w:r>
      <w:r w:rsidRPr="003B285C">
        <w:rPr>
          <w:rFonts w:ascii="Bookman Old Style" w:hAnsi="Bookman Old Style" w:cs="Arial"/>
          <w:spacing w:val="2"/>
          <w:sz w:val="24"/>
          <w:szCs w:val="24"/>
        </w:rPr>
        <w:t xml:space="preserve"> </w:t>
      </w:r>
      <w:r w:rsidRPr="003B285C">
        <w:rPr>
          <w:rFonts w:ascii="Bookman Old Style" w:hAnsi="Bookman Old Style" w:cs="Arial"/>
          <w:sz w:val="24"/>
          <w:szCs w:val="24"/>
        </w:rPr>
        <w:t>ti</w:t>
      </w:r>
      <w:r w:rsidRPr="003B285C">
        <w:rPr>
          <w:rFonts w:ascii="Bookman Old Style" w:hAnsi="Bookman Old Style" w:cs="Arial"/>
          <w:spacing w:val="-1"/>
          <w:sz w:val="24"/>
          <w:szCs w:val="24"/>
        </w:rPr>
        <w:t>d</w:t>
      </w:r>
      <w:r w:rsidRPr="003B285C">
        <w:rPr>
          <w:rFonts w:ascii="Bookman Old Style" w:hAnsi="Bookman Old Style" w:cs="Arial"/>
          <w:spacing w:val="1"/>
          <w:sz w:val="24"/>
          <w:szCs w:val="24"/>
        </w:rPr>
        <w:t>a</w:t>
      </w:r>
      <w:r w:rsidRPr="003B285C">
        <w:rPr>
          <w:rFonts w:ascii="Bookman Old Style" w:hAnsi="Bookman Old Style" w:cs="Arial"/>
          <w:sz w:val="24"/>
          <w:szCs w:val="24"/>
        </w:rPr>
        <w:t>k</w:t>
      </w:r>
      <w:r w:rsidRPr="003B285C">
        <w:rPr>
          <w:rFonts w:ascii="Bookman Old Style" w:hAnsi="Bookman Old Style" w:cs="Arial"/>
          <w:spacing w:val="1"/>
          <w:sz w:val="24"/>
          <w:szCs w:val="24"/>
        </w:rPr>
        <w:t xml:space="preserve"> </w:t>
      </w:r>
      <w:r w:rsidRPr="003B285C">
        <w:rPr>
          <w:rFonts w:ascii="Bookman Old Style" w:hAnsi="Bookman Old Style" w:cs="Arial"/>
          <w:sz w:val="24"/>
          <w:szCs w:val="24"/>
        </w:rPr>
        <w:t>k</w:t>
      </w:r>
      <w:r w:rsidRPr="003B285C">
        <w:rPr>
          <w:rFonts w:ascii="Bookman Old Style" w:hAnsi="Bookman Old Style" w:cs="Arial"/>
          <w:spacing w:val="1"/>
          <w:sz w:val="24"/>
          <w:szCs w:val="24"/>
        </w:rPr>
        <w:t>o</w:t>
      </w:r>
      <w:r w:rsidRPr="003B285C">
        <w:rPr>
          <w:rFonts w:ascii="Bookman Old Style" w:hAnsi="Bookman Old Style" w:cs="Arial"/>
          <w:spacing w:val="-1"/>
          <w:sz w:val="24"/>
          <w:szCs w:val="24"/>
        </w:rPr>
        <w:t>m</w:t>
      </w:r>
      <w:r w:rsidRPr="003B285C">
        <w:rPr>
          <w:rFonts w:ascii="Bookman Old Style" w:hAnsi="Bookman Old Style" w:cs="Arial"/>
          <w:spacing w:val="1"/>
          <w:sz w:val="24"/>
          <w:szCs w:val="24"/>
        </w:rPr>
        <w:t>pe</w:t>
      </w:r>
      <w:r w:rsidRPr="003B285C">
        <w:rPr>
          <w:rFonts w:ascii="Bookman Old Style" w:hAnsi="Bookman Old Style" w:cs="Arial"/>
          <w:spacing w:val="-2"/>
          <w:sz w:val="24"/>
          <w:szCs w:val="24"/>
        </w:rPr>
        <w:t>t</w:t>
      </w:r>
      <w:r w:rsidRPr="003B285C">
        <w:rPr>
          <w:rFonts w:ascii="Bookman Old Style" w:hAnsi="Bookman Old Style" w:cs="Arial"/>
          <w:spacing w:val="1"/>
          <w:sz w:val="24"/>
          <w:szCs w:val="24"/>
        </w:rPr>
        <w:t>e</w:t>
      </w:r>
      <w:r w:rsidRPr="003B285C">
        <w:rPr>
          <w:rFonts w:ascii="Bookman Old Style" w:hAnsi="Bookman Old Style" w:cs="Arial"/>
          <w:sz w:val="24"/>
          <w:szCs w:val="24"/>
        </w:rPr>
        <w:t>n</w:t>
      </w:r>
      <w:r w:rsidRPr="003B285C">
        <w:rPr>
          <w:rFonts w:ascii="Bookman Old Style" w:hAnsi="Bookman Old Style" w:cs="Arial"/>
          <w:spacing w:val="2"/>
          <w:sz w:val="24"/>
          <w:szCs w:val="24"/>
        </w:rPr>
        <w:t xml:space="preserve"> </w:t>
      </w:r>
      <w:r w:rsidRPr="003B285C">
        <w:rPr>
          <w:rFonts w:ascii="Bookman Old Style" w:hAnsi="Bookman Old Style" w:cs="Arial"/>
          <w:spacing w:val="5"/>
          <w:sz w:val="24"/>
          <w:szCs w:val="24"/>
        </w:rPr>
        <w:t>(</w:t>
      </w:r>
      <w:r w:rsidRPr="003B285C">
        <w:rPr>
          <w:rFonts w:ascii="Bookman Old Style" w:hAnsi="Bookman Old Style" w:cs="Arial"/>
          <w:i/>
          <w:iCs/>
          <w:sz w:val="24"/>
          <w:szCs w:val="24"/>
        </w:rPr>
        <w:t>i</w:t>
      </w:r>
      <w:r w:rsidRPr="003B285C">
        <w:rPr>
          <w:rFonts w:ascii="Bookman Old Style" w:hAnsi="Bookman Old Style" w:cs="Arial"/>
          <w:i/>
          <w:iCs/>
          <w:spacing w:val="1"/>
          <w:sz w:val="24"/>
          <w:szCs w:val="24"/>
        </w:rPr>
        <w:t>n</w:t>
      </w:r>
      <w:r w:rsidRPr="003B285C">
        <w:rPr>
          <w:rFonts w:ascii="Bookman Old Style" w:hAnsi="Bookman Old Style" w:cs="Arial"/>
          <w:i/>
          <w:iCs/>
          <w:spacing w:val="-2"/>
          <w:sz w:val="24"/>
          <w:szCs w:val="24"/>
        </w:rPr>
        <w:t>c</w:t>
      </w:r>
      <w:r w:rsidRPr="003B285C">
        <w:rPr>
          <w:rFonts w:ascii="Bookman Old Style" w:hAnsi="Bookman Old Style" w:cs="Arial"/>
          <w:i/>
          <w:iCs/>
          <w:spacing w:val="1"/>
          <w:sz w:val="24"/>
          <w:szCs w:val="24"/>
        </w:rPr>
        <w:t>o</w:t>
      </w:r>
      <w:r w:rsidRPr="003B285C">
        <w:rPr>
          <w:rFonts w:ascii="Bookman Old Style" w:hAnsi="Bookman Old Style" w:cs="Arial"/>
          <w:i/>
          <w:iCs/>
          <w:spacing w:val="-1"/>
          <w:sz w:val="24"/>
          <w:szCs w:val="24"/>
        </w:rPr>
        <w:t>m</w:t>
      </w:r>
      <w:r w:rsidRPr="003B285C">
        <w:rPr>
          <w:rFonts w:ascii="Bookman Old Style" w:hAnsi="Bookman Old Style" w:cs="Arial"/>
          <w:i/>
          <w:iCs/>
          <w:spacing w:val="1"/>
          <w:sz w:val="24"/>
          <w:szCs w:val="24"/>
        </w:rPr>
        <w:t>pe</w:t>
      </w:r>
      <w:r w:rsidRPr="003B285C">
        <w:rPr>
          <w:rFonts w:ascii="Bookman Old Style" w:hAnsi="Bookman Old Style" w:cs="Arial"/>
          <w:i/>
          <w:iCs/>
          <w:sz w:val="24"/>
          <w:szCs w:val="24"/>
        </w:rPr>
        <w:t>t</w:t>
      </w:r>
      <w:r w:rsidRPr="003B285C">
        <w:rPr>
          <w:rFonts w:ascii="Bookman Old Style" w:hAnsi="Bookman Old Style" w:cs="Arial"/>
          <w:i/>
          <w:iCs/>
          <w:spacing w:val="-1"/>
          <w:sz w:val="24"/>
          <w:szCs w:val="24"/>
        </w:rPr>
        <w:t>e</w:t>
      </w:r>
      <w:r w:rsidRPr="003B285C">
        <w:rPr>
          <w:rFonts w:ascii="Bookman Old Style" w:hAnsi="Bookman Old Style" w:cs="Arial"/>
          <w:i/>
          <w:iCs/>
          <w:spacing w:val="1"/>
          <w:sz w:val="24"/>
          <w:szCs w:val="24"/>
        </w:rPr>
        <w:t>n</w:t>
      </w:r>
      <w:r w:rsidRPr="003B285C">
        <w:rPr>
          <w:rFonts w:ascii="Bookman Old Style" w:hAnsi="Bookman Old Style" w:cs="Arial"/>
          <w:i/>
          <w:iCs/>
          <w:sz w:val="24"/>
          <w:szCs w:val="24"/>
        </w:rPr>
        <w:t>c</w:t>
      </w:r>
      <w:r w:rsidRPr="003B285C">
        <w:rPr>
          <w:rFonts w:ascii="Bookman Old Style" w:hAnsi="Bookman Old Style" w:cs="Arial"/>
          <w:i/>
          <w:iCs/>
          <w:spacing w:val="2"/>
          <w:sz w:val="24"/>
          <w:szCs w:val="24"/>
        </w:rPr>
        <w:t>e</w:t>
      </w:r>
      <w:r w:rsidRPr="003B285C">
        <w:rPr>
          <w:rFonts w:ascii="Bookman Old Style" w:hAnsi="Bookman Old Style" w:cs="Arial"/>
          <w:sz w:val="24"/>
          <w:szCs w:val="24"/>
        </w:rPr>
        <w:t>).</w:t>
      </w:r>
      <w:r w:rsidRPr="003B285C">
        <w:rPr>
          <w:rFonts w:ascii="Bookman Old Style" w:hAnsi="Bookman Old Style" w:cs="Arial"/>
          <w:spacing w:val="2"/>
          <w:sz w:val="24"/>
          <w:szCs w:val="24"/>
        </w:rPr>
        <w:t xml:space="preserve"> Hasil analis</w:t>
      </w:r>
      <w:r w:rsidR="00CE7A13">
        <w:rPr>
          <w:rFonts w:ascii="Bookman Old Style" w:hAnsi="Bookman Old Style" w:cs="Arial"/>
          <w:spacing w:val="2"/>
          <w:sz w:val="24"/>
          <w:szCs w:val="24"/>
        </w:rPr>
        <w:t>is</w:t>
      </w:r>
      <w:r w:rsidRPr="003B285C">
        <w:rPr>
          <w:rFonts w:ascii="Bookman Old Style" w:hAnsi="Bookman Old Style" w:cs="Arial"/>
          <w:spacing w:val="2"/>
          <w:sz w:val="24"/>
          <w:szCs w:val="24"/>
        </w:rPr>
        <w:t xml:space="preserve"> menunjukkan</w:t>
      </w:r>
      <w:r w:rsidR="00F77F50">
        <w:rPr>
          <w:rFonts w:ascii="Bookman Old Style" w:hAnsi="Bookman Old Style" w:cs="Arial"/>
          <w:spacing w:val="2"/>
          <w:sz w:val="24"/>
          <w:szCs w:val="24"/>
        </w:rPr>
        <w:t xml:space="preserve"> rendahnya indeks profesionalitas ASN dan indeks reformasi birokrasi karena adanya</w:t>
      </w:r>
      <w:r w:rsidRPr="003B285C">
        <w:rPr>
          <w:rFonts w:ascii="Bookman Old Style" w:hAnsi="Bookman Old Style" w:cs="Arial"/>
          <w:spacing w:val="2"/>
          <w:sz w:val="24"/>
          <w:szCs w:val="24"/>
        </w:rPr>
        <w:t xml:space="preserve"> </w:t>
      </w:r>
      <w:r w:rsidR="00AF650D">
        <w:rPr>
          <w:rFonts w:ascii="Bookman Old Style" w:hAnsi="Bookman Old Style" w:cs="Arial"/>
          <w:spacing w:val="2"/>
          <w:sz w:val="24"/>
          <w:szCs w:val="24"/>
        </w:rPr>
        <w:t>ketidaksesuaian kompetensi terhadap jabatan</w:t>
      </w:r>
      <w:r w:rsidR="00F77F50">
        <w:rPr>
          <w:rFonts w:ascii="Bookman Old Style" w:hAnsi="Bookman Old Style" w:cs="Arial"/>
          <w:sz w:val="24"/>
          <w:szCs w:val="24"/>
        </w:rPr>
        <w:t xml:space="preserve">, </w:t>
      </w:r>
      <w:r w:rsidRPr="003B285C">
        <w:rPr>
          <w:rFonts w:ascii="Bookman Old Style" w:hAnsi="Bookman Old Style" w:cs="Arial"/>
          <w:sz w:val="24"/>
          <w:szCs w:val="24"/>
        </w:rPr>
        <w:t xml:space="preserve">banyak pegawai yang tidak memiliki </w:t>
      </w:r>
      <w:r w:rsidRPr="003B285C">
        <w:rPr>
          <w:rFonts w:ascii="Bookman Old Style" w:hAnsi="Bookman Old Style" w:cs="Arial"/>
          <w:i/>
          <w:sz w:val="24"/>
          <w:szCs w:val="24"/>
        </w:rPr>
        <w:t>skill</w:t>
      </w:r>
      <w:r w:rsidRPr="003B285C">
        <w:rPr>
          <w:rFonts w:ascii="Bookman Old Style" w:hAnsi="Bookman Old Style" w:cs="Arial"/>
          <w:sz w:val="24"/>
          <w:szCs w:val="24"/>
        </w:rPr>
        <w:t xml:space="preserve"> dalam jabatannya, Diklat yang diikuti tidak sesuai dengan jabatan yang didudukinya</w:t>
      </w:r>
      <w:r w:rsidR="00AF650D">
        <w:rPr>
          <w:rFonts w:ascii="Bookman Old Style" w:hAnsi="Bookman Old Style" w:cs="Arial"/>
          <w:sz w:val="24"/>
          <w:szCs w:val="24"/>
        </w:rPr>
        <w:t xml:space="preserve"> serta belum dilaksanakannya assesment kepada seluruh pegawai</w:t>
      </w:r>
      <w:r w:rsidRPr="003B285C">
        <w:rPr>
          <w:rFonts w:ascii="Bookman Old Style" w:hAnsi="Bookman Old Style" w:cs="Arial"/>
          <w:sz w:val="24"/>
          <w:szCs w:val="24"/>
        </w:rPr>
        <w:t xml:space="preserve">. </w:t>
      </w:r>
    </w:p>
    <w:p w:rsidR="00331A90" w:rsidRPr="003B285C" w:rsidRDefault="00331A90" w:rsidP="00A26430">
      <w:pPr>
        <w:widowControl w:val="0"/>
        <w:numPr>
          <w:ilvl w:val="0"/>
          <w:numId w:val="2"/>
        </w:numPr>
        <w:autoSpaceDE w:val="0"/>
        <w:autoSpaceDN w:val="0"/>
        <w:adjustRightInd w:val="0"/>
        <w:spacing w:after="0" w:line="360" w:lineRule="auto"/>
        <w:ind w:left="709" w:right="62" w:hanging="709"/>
        <w:jc w:val="both"/>
        <w:rPr>
          <w:rFonts w:ascii="Bookman Old Style" w:hAnsi="Bookman Old Style" w:cs="Arial"/>
          <w:sz w:val="24"/>
          <w:szCs w:val="24"/>
        </w:rPr>
      </w:pPr>
      <w:r w:rsidRPr="003B285C">
        <w:rPr>
          <w:rFonts w:ascii="Bookman Old Style" w:hAnsi="Bookman Old Style" w:cs="Arial"/>
          <w:sz w:val="24"/>
          <w:szCs w:val="24"/>
        </w:rPr>
        <w:t>Disiplin</w:t>
      </w:r>
    </w:p>
    <w:p w:rsidR="00331A90" w:rsidRPr="003B285C" w:rsidRDefault="00331A90" w:rsidP="00331A90">
      <w:pPr>
        <w:spacing w:after="0" w:line="360" w:lineRule="auto"/>
        <w:ind w:left="709"/>
        <w:jc w:val="both"/>
        <w:rPr>
          <w:rFonts w:ascii="Bookman Old Style" w:hAnsi="Bookman Old Style" w:cs="Arial"/>
          <w:sz w:val="24"/>
          <w:szCs w:val="24"/>
        </w:rPr>
      </w:pPr>
      <w:r w:rsidRPr="003B285C">
        <w:rPr>
          <w:rFonts w:ascii="Bookman Old Style" w:hAnsi="Bookman Old Style" w:cs="Arial"/>
          <w:sz w:val="24"/>
          <w:szCs w:val="24"/>
        </w:rPr>
        <w:t xml:space="preserve">Tingkat kedisiplinan merupakan upaya pengendalian yang bersifat preventif dan pengawasan yang bersifat </w:t>
      </w:r>
      <w:r w:rsidRPr="003B285C">
        <w:rPr>
          <w:rFonts w:ascii="Bookman Old Style" w:hAnsi="Bookman Old Style" w:cs="Arial"/>
          <w:sz w:val="24"/>
          <w:szCs w:val="24"/>
        </w:rPr>
        <w:lastRenderedPageBreak/>
        <w:t xml:space="preserve">pemberian hukuman jika ditemukan pelanggaran. Data menunjukkan masih tingginya angka pelanggaran disiplin pegawai dilingkungan Pemerintah Provinsi Kepulauan Bangka Belitung. Hasil </w:t>
      </w:r>
      <w:r w:rsidR="00A26430">
        <w:rPr>
          <w:rFonts w:ascii="Bookman Old Style" w:hAnsi="Bookman Old Style" w:cs="Arial"/>
          <w:sz w:val="24"/>
          <w:szCs w:val="24"/>
        </w:rPr>
        <w:t>analis</w:t>
      </w:r>
      <w:r w:rsidR="00CE7A13">
        <w:rPr>
          <w:rFonts w:ascii="Bookman Old Style" w:hAnsi="Bookman Old Style" w:cs="Arial"/>
          <w:sz w:val="24"/>
          <w:szCs w:val="24"/>
        </w:rPr>
        <w:t>is</w:t>
      </w:r>
      <w:r w:rsidR="00A26430">
        <w:rPr>
          <w:rFonts w:ascii="Bookman Old Style" w:hAnsi="Bookman Old Style" w:cs="Arial"/>
          <w:sz w:val="24"/>
          <w:szCs w:val="24"/>
        </w:rPr>
        <w:t xml:space="preserve"> terhadap </w:t>
      </w:r>
      <w:r w:rsidRPr="003B285C">
        <w:rPr>
          <w:rFonts w:ascii="Bookman Old Style" w:hAnsi="Bookman Old Style" w:cs="Arial"/>
          <w:sz w:val="24"/>
          <w:szCs w:val="24"/>
        </w:rPr>
        <w:t>penghitungan indeks profesionalitas ASN menunjukan</w:t>
      </w:r>
      <w:r>
        <w:rPr>
          <w:rFonts w:ascii="Bookman Old Style" w:hAnsi="Bookman Old Style" w:cs="Arial"/>
          <w:sz w:val="24"/>
          <w:szCs w:val="24"/>
        </w:rPr>
        <w:t xml:space="preserve"> masih adanya kasus pelanggaran </w:t>
      </w:r>
      <w:r w:rsidR="00F77F50">
        <w:rPr>
          <w:rFonts w:ascii="Bookman Old Style" w:hAnsi="Bookman Old Style" w:cs="Arial"/>
          <w:sz w:val="24"/>
          <w:szCs w:val="24"/>
        </w:rPr>
        <w:t xml:space="preserve">baik </w:t>
      </w:r>
      <w:r w:rsidR="00A26430">
        <w:rPr>
          <w:rFonts w:ascii="Bookman Old Style" w:hAnsi="Bookman Old Style" w:cs="Arial"/>
          <w:sz w:val="24"/>
          <w:szCs w:val="24"/>
        </w:rPr>
        <w:t xml:space="preserve">pelanggaran tingkat sedang dan </w:t>
      </w:r>
      <w:r w:rsidR="00F77F50">
        <w:rPr>
          <w:rFonts w:ascii="Bookman Old Style" w:hAnsi="Bookman Old Style" w:cs="Arial"/>
          <w:sz w:val="24"/>
          <w:szCs w:val="24"/>
        </w:rPr>
        <w:t xml:space="preserve">maupun tingkat </w:t>
      </w:r>
      <w:r w:rsidR="00A26430">
        <w:rPr>
          <w:rFonts w:ascii="Bookman Old Style" w:hAnsi="Bookman Old Style" w:cs="Arial"/>
          <w:sz w:val="24"/>
          <w:szCs w:val="24"/>
        </w:rPr>
        <w:t>berat.</w:t>
      </w:r>
    </w:p>
    <w:p w:rsidR="00331A90" w:rsidRPr="003B285C" w:rsidRDefault="00331A90" w:rsidP="00A26430">
      <w:pPr>
        <w:widowControl w:val="0"/>
        <w:numPr>
          <w:ilvl w:val="0"/>
          <w:numId w:val="2"/>
        </w:numPr>
        <w:autoSpaceDE w:val="0"/>
        <w:autoSpaceDN w:val="0"/>
        <w:adjustRightInd w:val="0"/>
        <w:spacing w:after="0" w:line="360" w:lineRule="auto"/>
        <w:ind w:left="709" w:hanging="709"/>
        <w:jc w:val="both"/>
        <w:rPr>
          <w:rFonts w:ascii="Bookman Old Style" w:hAnsi="Bookman Old Style" w:cs="Arial"/>
          <w:sz w:val="24"/>
          <w:szCs w:val="24"/>
        </w:rPr>
      </w:pPr>
      <w:r w:rsidRPr="003B285C">
        <w:rPr>
          <w:rFonts w:ascii="Bookman Old Style" w:hAnsi="Bookman Old Style" w:cs="Arial"/>
          <w:sz w:val="24"/>
          <w:szCs w:val="24"/>
        </w:rPr>
        <w:t>Kinerja</w:t>
      </w:r>
    </w:p>
    <w:p w:rsidR="00331A90" w:rsidRPr="003B285C" w:rsidRDefault="00331A90" w:rsidP="00BB3E45">
      <w:pPr>
        <w:spacing w:after="0" w:line="360" w:lineRule="auto"/>
        <w:ind w:left="709"/>
        <w:jc w:val="both"/>
        <w:rPr>
          <w:rFonts w:ascii="Bookman Old Style" w:hAnsi="Bookman Old Style" w:cs="Arial"/>
          <w:sz w:val="24"/>
          <w:szCs w:val="24"/>
        </w:rPr>
      </w:pPr>
      <w:r w:rsidRPr="003B285C">
        <w:rPr>
          <w:rFonts w:ascii="Bookman Old Style" w:hAnsi="Bookman Old Style"/>
          <w:sz w:val="24"/>
          <w:szCs w:val="24"/>
        </w:rPr>
        <w:t xml:space="preserve">Kinerja  merupakan  suatu  prestasi  atau  </w:t>
      </w:r>
      <w:r w:rsidR="00BB3E45">
        <w:rPr>
          <w:rFonts w:ascii="Bookman Old Style" w:hAnsi="Bookman Old Style"/>
          <w:sz w:val="24"/>
          <w:szCs w:val="24"/>
        </w:rPr>
        <w:t xml:space="preserve">capaian </w:t>
      </w:r>
      <w:r w:rsidRPr="003B285C">
        <w:rPr>
          <w:rFonts w:ascii="Bookman Old Style" w:hAnsi="Bookman Old Style"/>
          <w:sz w:val="24"/>
          <w:szCs w:val="24"/>
        </w:rPr>
        <w:t xml:space="preserve">tingkat  </w:t>
      </w:r>
      <w:r w:rsidR="008C46C6">
        <w:rPr>
          <w:rFonts w:ascii="Bookman Old Style" w:hAnsi="Bookman Old Style"/>
          <w:sz w:val="24"/>
          <w:szCs w:val="24"/>
        </w:rPr>
        <w:t>keberhasilan</w:t>
      </w:r>
      <w:r w:rsidRPr="003B285C">
        <w:rPr>
          <w:rFonts w:ascii="Bookman Old Style" w:hAnsi="Bookman Old Style"/>
          <w:sz w:val="24"/>
          <w:szCs w:val="24"/>
        </w:rPr>
        <w:t xml:space="preserve"> yang  dicapai  oleh  individu atau suatu organisasi dalam melaksanakan pekerjaan pada suatu periode tertentu. </w:t>
      </w:r>
      <w:r>
        <w:rPr>
          <w:rFonts w:ascii="Bookman Old Style" w:hAnsi="Bookman Old Style" w:cs="Arial"/>
          <w:sz w:val="24"/>
          <w:szCs w:val="24"/>
        </w:rPr>
        <w:t>Pegawai ASN</w:t>
      </w:r>
      <w:r w:rsidRPr="003B285C">
        <w:rPr>
          <w:rFonts w:ascii="Bookman Old Style" w:hAnsi="Bookman Old Style" w:cs="Arial"/>
          <w:sz w:val="24"/>
          <w:szCs w:val="24"/>
        </w:rPr>
        <w:t xml:space="preserve"> harus mem</w:t>
      </w:r>
      <w:r>
        <w:rPr>
          <w:rFonts w:ascii="Bookman Old Style" w:hAnsi="Bookman Old Style" w:cs="Arial"/>
          <w:sz w:val="24"/>
          <w:szCs w:val="24"/>
        </w:rPr>
        <w:t>i</w:t>
      </w:r>
      <w:r w:rsidRPr="003B285C">
        <w:rPr>
          <w:rFonts w:ascii="Bookman Old Style" w:hAnsi="Bookman Old Style" w:cs="Arial"/>
          <w:sz w:val="24"/>
          <w:szCs w:val="24"/>
        </w:rPr>
        <w:t>liki kinerja sesuai dengan target yang telah ditetapkan. Selain kuantitas, kualitas</w:t>
      </w:r>
      <w:r w:rsidR="006C773D">
        <w:rPr>
          <w:rFonts w:ascii="Bookman Old Style" w:hAnsi="Bookman Old Style" w:cs="Arial"/>
          <w:sz w:val="24"/>
          <w:szCs w:val="24"/>
        </w:rPr>
        <w:t>,</w:t>
      </w:r>
      <w:r w:rsidRPr="003B285C">
        <w:rPr>
          <w:rFonts w:ascii="Bookman Old Style" w:hAnsi="Bookman Old Style" w:cs="Arial"/>
          <w:sz w:val="24"/>
          <w:szCs w:val="24"/>
        </w:rPr>
        <w:t xml:space="preserve"> dan ketepatan waktu penyelesaian pekerjaan juga menjadi dasar perhitungan kinerja</w:t>
      </w:r>
      <w:r>
        <w:rPr>
          <w:rFonts w:ascii="Bookman Old Style" w:hAnsi="Bookman Old Style" w:cs="Arial"/>
          <w:sz w:val="24"/>
          <w:szCs w:val="24"/>
        </w:rPr>
        <w:t>. Hasil</w:t>
      </w:r>
      <w:r w:rsidR="00A26430">
        <w:rPr>
          <w:rFonts w:ascii="Bookman Old Style" w:hAnsi="Bookman Old Style" w:cs="Arial"/>
          <w:sz w:val="24"/>
          <w:szCs w:val="24"/>
        </w:rPr>
        <w:t xml:space="preserve"> analis</w:t>
      </w:r>
      <w:r w:rsidR="00CE7A13">
        <w:rPr>
          <w:rFonts w:ascii="Bookman Old Style" w:hAnsi="Bookman Old Style" w:cs="Arial"/>
          <w:sz w:val="24"/>
          <w:szCs w:val="24"/>
        </w:rPr>
        <w:t>is</w:t>
      </w:r>
      <w:r w:rsidR="00A26430">
        <w:rPr>
          <w:rFonts w:ascii="Bookman Old Style" w:hAnsi="Bookman Old Style" w:cs="Arial"/>
          <w:sz w:val="24"/>
          <w:szCs w:val="24"/>
        </w:rPr>
        <w:t xml:space="preserve"> </w:t>
      </w:r>
      <w:r>
        <w:rPr>
          <w:rFonts w:ascii="Bookman Old Style" w:hAnsi="Bookman Old Style" w:cs="Arial"/>
          <w:sz w:val="24"/>
          <w:szCs w:val="24"/>
        </w:rPr>
        <w:t xml:space="preserve">menunjukkan rendahnya </w:t>
      </w:r>
      <w:r w:rsidR="00C058A2">
        <w:rPr>
          <w:rFonts w:ascii="Bookman Old Style" w:hAnsi="Bookman Old Style" w:cs="Arial"/>
          <w:sz w:val="24"/>
          <w:szCs w:val="24"/>
        </w:rPr>
        <w:t>hasil</w:t>
      </w:r>
      <w:r w:rsidR="00A26430">
        <w:rPr>
          <w:rFonts w:ascii="Bookman Old Style" w:hAnsi="Bookman Old Style" w:cs="Arial"/>
          <w:sz w:val="24"/>
          <w:szCs w:val="24"/>
        </w:rPr>
        <w:t xml:space="preserve"> </w:t>
      </w:r>
      <w:r w:rsidR="00F77F50">
        <w:rPr>
          <w:rFonts w:ascii="Bookman Old Style" w:hAnsi="Bookman Old Style" w:cs="Arial"/>
          <w:sz w:val="24"/>
          <w:szCs w:val="24"/>
        </w:rPr>
        <w:t xml:space="preserve">penghitungan indeks profesionalitas ASN dan indeks reformasi birokrasi </w:t>
      </w:r>
      <w:r w:rsidR="00C058A2">
        <w:rPr>
          <w:rFonts w:ascii="Bookman Old Style" w:hAnsi="Bookman Old Style" w:cs="Arial"/>
          <w:sz w:val="24"/>
          <w:szCs w:val="24"/>
        </w:rPr>
        <w:t xml:space="preserve">disebabkan penilaian prestasi kerja pegawai tidak dilaksanakan </w:t>
      </w:r>
      <w:r w:rsidR="00F77F50">
        <w:rPr>
          <w:rFonts w:ascii="Bookman Old Style" w:hAnsi="Bookman Old Style" w:cs="Arial"/>
          <w:sz w:val="24"/>
          <w:szCs w:val="24"/>
        </w:rPr>
        <w:t xml:space="preserve">kepada seluruh pegawai dan </w:t>
      </w:r>
      <w:r w:rsidR="00C058A2">
        <w:rPr>
          <w:rFonts w:ascii="Bookman Old Style" w:hAnsi="Bookman Old Style" w:cs="Arial"/>
          <w:sz w:val="24"/>
          <w:szCs w:val="24"/>
        </w:rPr>
        <w:t>capaian kinerja pegawai belum dijadikan sebagai dasar pembayaran tunjangan kinerja.</w:t>
      </w:r>
    </w:p>
    <w:p w:rsidR="00331A90" w:rsidRPr="003B285C" w:rsidRDefault="00A14EDE" w:rsidP="00A26430">
      <w:pPr>
        <w:widowControl w:val="0"/>
        <w:numPr>
          <w:ilvl w:val="0"/>
          <w:numId w:val="2"/>
        </w:numPr>
        <w:autoSpaceDE w:val="0"/>
        <w:autoSpaceDN w:val="0"/>
        <w:adjustRightInd w:val="0"/>
        <w:spacing w:after="0" w:line="360" w:lineRule="auto"/>
        <w:ind w:left="709" w:right="62" w:hanging="709"/>
        <w:jc w:val="both"/>
        <w:rPr>
          <w:rFonts w:ascii="Bookman Old Style" w:hAnsi="Bookman Old Style" w:cs="Arial"/>
          <w:sz w:val="24"/>
          <w:szCs w:val="24"/>
        </w:rPr>
      </w:pPr>
      <w:r>
        <w:rPr>
          <w:rFonts w:ascii="Bookman Old Style" w:hAnsi="Bookman Old Style" w:cs="Arial"/>
          <w:sz w:val="24"/>
          <w:szCs w:val="24"/>
        </w:rPr>
        <w:t>Promosi jabatan secara terbuka</w:t>
      </w:r>
    </w:p>
    <w:p w:rsidR="00331A90" w:rsidRPr="0009656C" w:rsidRDefault="00803423" w:rsidP="0009656C">
      <w:pPr>
        <w:spacing w:after="0" w:line="360" w:lineRule="auto"/>
        <w:ind w:left="709"/>
        <w:jc w:val="both"/>
        <w:rPr>
          <w:rFonts w:ascii="Bookman Old Style" w:hAnsi="Bookman Old Style" w:cs="Arial"/>
          <w:sz w:val="24"/>
          <w:szCs w:val="24"/>
        </w:rPr>
      </w:pPr>
      <w:r>
        <w:rPr>
          <w:rFonts w:ascii="Bookman Old Style" w:hAnsi="Bookman Old Style" w:cs="Arial"/>
          <w:sz w:val="24"/>
          <w:szCs w:val="24"/>
        </w:rPr>
        <w:t xml:space="preserve">Pada dasarnya promosi </w:t>
      </w:r>
      <w:r w:rsidR="003F43A6">
        <w:rPr>
          <w:rFonts w:ascii="Bookman Old Style" w:hAnsi="Bookman Old Style" w:cs="Arial"/>
          <w:sz w:val="24"/>
          <w:szCs w:val="24"/>
        </w:rPr>
        <w:t xml:space="preserve">jabatan secara </w:t>
      </w:r>
      <w:r>
        <w:rPr>
          <w:rFonts w:ascii="Bookman Old Style" w:hAnsi="Bookman Old Style" w:cs="Arial"/>
          <w:sz w:val="24"/>
          <w:szCs w:val="24"/>
        </w:rPr>
        <w:t>terbuka bertujuan agar pemerintahan bebas KKN (korupsi, kolusi, dan nepotisme) sehingga menghasilkan pelayanan yang berkualitas</w:t>
      </w:r>
      <w:r w:rsidR="00331A90" w:rsidRPr="003B285C">
        <w:rPr>
          <w:rFonts w:ascii="Bookman Old Style" w:hAnsi="Bookman Old Style" w:cs="Arial"/>
          <w:sz w:val="24"/>
          <w:szCs w:val="24"/>
        </w:rPr>
        <w:t>.</w:t>
      </w:r>
      <w:r w:rsidR="00A14EDE">
        <w:rPr>
          <w:rFonts w:ascii="Bookman Old Style" w:hAnsi="Bookman Old Style" w:cs="Arial"/>
          <w:sz w:val="24"/>
          <w:szCs w:val="24"/>
        </w:rPr>
        <w:t xml:space="preserve"> Dengan adanya promosi jabatan </w:t>
      </w:r>
      <w:r w:rsidR="003F43A6">
        <w:rPr>
          <w:rFonts w:ascii="Bookman Old Style" w:hAnsi="Bookman Old Style" w:cs="Arial"/>
          <w:sz w:val="24"/>
          <w:szCs w:val="24"/>
        </w:rPr>
        <w:t xml:space="preserve">secara terbuka dapat menghasilkan sumber daya yang kompeten dan kompetitif. Promosi terbuka juga dapat meningkatkan pengetahuan kompetensi pegawai dan mendukung kemampuan seseorang dalam </w:t>
      </w:r>
      <w:r w:rsidR="003F43A6">
        <w:rPr>
          <w:rFonts w:ascii="Bookman Old Style" w:hAnsi="Bookman Old Style" w:cs="Arial"/>
          <w:sz w:val="24"/>
          <w:szCs w:val="24"/>
        </w:rPr>
        <w:lastRenderedPageBreak/>
        <w:t>bidang yang dipilihnya.</w:t>
      </w:r>
      <w:r w:rsidR="003820BE">
        <w:rPr>
          <w:rFonts w:ascii="Bookman Old Style" w:hAnsi="Bookman Old Style" w:cs="Arial"/>
          <w:sz w:val="24"/>
          <w:szCs w:val="24"/>
        </w:rPr>
        <w:t xml:space="preserve"> Hasil </w:t>
      </w:r>
      <w:r w:rsidR="00CE7A13">
        <w:rPr>
          <w:rFonts w:ascii="Bookman Old Style" w:hAnsi="Bookman Old Style" w:cs="Arial"/>
          <w:sz w:val="24"/>
          <w:szCs w:val="24"/>
        </w:rPr>
        <w:t>analisis</w:t>
      </w:r>
      <w:r w:rsidR="000F755A">
        <w:rPr>
          <w:rFonts w:ascii="Bookman Old Style" w:hAnsi="Bookman Old Style" w:cs="Arial"/>
          <w:sz w:val="24"/>
          <w:szCs w:val="24"/>
        </w:rPr>
        <w:t xml:space="preserve"> menunjukkan </w:t>
      </w:r>
      <w:r w:rsidR="00F77F50">
        <w:rPr>
          <w:rFonts w:ascii="Bookman Old Style" w:hAnsi="Bookman Old Style" w:cs="Arial"/>
          <w:sz w:val="24"/>
          <w:szCs w:val="24"/>
        </w:rPr>
        <w:t>rendahnya</w:t>
      </w:r>
      <w:r w:rsidR="002E276E">
        <w:rPr>
          <w:rFonts w:ascii="Bookman Old Style" w:hAnsi="Bookman Old Style" w:cs="Arial"/>
          <w:sz w:val="24"/>
          <w:szCs w:val="24"/>
        </w:rPr>
        <w:t xml:space="preserve"> indeks reformasi birokrasi disebabkan karena </w:t>
      </w:r>
      <w:r w:rsidR="000F755A">
        <w:rPr>
          <w:rFonts w:ascii="Bookman Old Style" w:hAnsi="Bookman Old Style" w:cs="Arial"/>
          <w:sz w:val="24"/>
          <w:szCs w:val="24"/>
        </w:rPr>
        <w:t xml:space="preserve">promosi jabatan secara terbuka masih terbatas </w:t>
      </w:r>
      <w:r w:rsidR="00CE7A13">
        <w:rPr>
          <w:rFonts w:ascii="Bookman Old Style" w:hAnsi="Bookman Old Style" w:cs="Arial"/>
          <w:sz w:val="24"/>
          <w:szCs w:val="24"/>
        </w:rPr>
        <w:t xml:space="preserve">pada posisi jabatan </w:t>
      </w:r>
      <w:r w:rsidR="0009656C">
        <w:rPr>
          <w:rFonts w:ascii="Bookman Old Style" w:hAnsi="Bookman Old Style" w:cs="Arial"/>
          <w:sz w:val="24"/>
          <w:szCs w:val="24"/>
        </w:rPr>
        <w:t xml:space="preserve">pimpinan tinggi pratama belum secara nasional. </w:t>
      </w:r>
    </w:p>
    <w:p w:rsidR="00331A90" w:rsidRDefault="00331A90" w:rsidP="00331A90">
      <w:pPr>
        <w:widowControl w:val="0"/>
        <w:autoSpaceDE w:val="0"/>
        <w:autoSpaceDN w:val="0"/>
        <w:adjustRightInd w:val="0"/>
        <w:spacing w:after="0" w:line="360" w:lineRule="auto"/>
        <w:ind w:right="29" w:firstLine="709"/>
        <w:jc w:val="both"/>
        <w:rPr>
          <w:rFonts w:ascii="Bookman Old Style" w:hAnsi="Bookman Old Style" w:cs="Arial"/>
          <w:sz w:val="24"/>
          <w:szCs w:val="24"/>
        </w:rPr>
      </w:pPr>
      <w:r w:rsidRPr="003B285C">
        <w:rPr>
          <w:rFonts w:ascii="Bookman Old Style" w:hAnsi="Bookman Old Style" w:cs="Arial"/>
          <w:sz w:val="24"/>
          <w:szCs w:val="24"/>
        </w:rPr>
        <w:t xml:space="preserve">Berikut ini akan </w:t>
      </w:r>
      <w:r w:rsidR="00A26430">
        <w:rPr>
          <w:rFonts w:ascii="Bookman Old Style" w:hAnsi="Bookman Old Style" w:cs="Arial"/>
          <w:sz w:val="24"/>
          <w:szCs w:val="24"/>
        </w:rPr>
        <w:t xml:space="preserve">dipetakan permasalahan-permasalahan </w:t>
      </w:r>
      <w:r w:rsidR="000A452F">
        <w:rPr>
          <w:rFonts w:ascii="Bookman Old Style" w:hAnsi="Bookman Old Style" w:cs="Arial"/>
          <w:sz w:val="24"/>
          <w:szCs w:val="24"/>
        </w:rPr>
        <w:t xml:space="preserve">pelayanan </w:t>
      </w:r>
      <w:r w:rsidR="00A26430">
        <w:rPr>
          <w:rFonts w:ascii="Bookman Old Style" w:hAnsi="Bookman Old Style" w:cs="Arial"/>
          <w:sz w:val="24"/>
          <w:szCs w:val="24"/>
        </w:rPr>
        <w:t xml:space="preserve">yang </w:t>
      </w:r>
      <w:r w:rsidR="005D5C21">
        <w:rPr>
          <w:rFonts w:ascii="Bookman Old Style" w:hAnsi="Bookman Old Style" w:cs="Arial"/>
          <w:sz w:val="24"/>
          <w:szCs w:val="24"/>
        </w:rPr>
        <w:t xml:space="preserve">nilai capaiannya masih rendah pada penghitungan </w:t>
      </w:r>
      <w:r w:rsidR="00A26430">
        <w:rPr>
          <w:rFonts w:ascii="Bookman Old Style" w:hAnsi="Bookman Old Style" w:cs="Arial"/>
          <w:sz w:val="24"/>
          <w:szCs w:val="24"/>
        </w:rPr>
        <w:t xml:space="preserve">Indeks Profesionalitas </w:t>
      </w:r>
      <w:r w:rsidR="005D5C21">
        <w:rPr>
          <w:rFonts w:ascii="Bookman Old Style" w:hAnsi="Bookman Old Style" w:cs="Arial"/>
          <w:sz w:val="24"/>
          <w:szCs w:val="24"/>
        </w:rPr>
        <w:t xml:space="preserve">ASN </w:t>
      </w:r>
      <w:r w:rsidR="00A26430">
        <w:rPr>
          <w:rFonts w:ascii="Bookman Old Style" w:hAnsi="Bookman Old Style" w:cs="Arial"/>
          <w:sz w:val="24"/>
          <w:szCs w:val="24"/>
        </w:rPr>
        <w:t xml:space="preserve">di Provinsi Kepulauan Bangka Belitung </w:t>
      </w:r>
      <w:r w:rsidRPr="003B285C">
        <w:rPr>
          <w:rFonts w:ascii="Bookman Old Style" w:hAnsi="Bookman Old Style" w:cs="Arial"/>
          <w:sz w:val="24"/>
          <w:szCs w:val="24"/>
        </w:rPr>
        <w:t>sebagai berikut:</w:t>
      </w:r>
    </w:p>
    <w:p w:rsidR="00331A90" w:rsidRPr="003B285C" w:rsidRDefault="00331A90"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24"/>
          <w:szCs w:val="24"/>
        </w:rPr>
      </w:pPr>
      <w:r w:rsidRPr="003B285C">
        <w:rPr>
          <w:rFonts w:ascii="Bookman Old Style" w:hAnsi="Bookman Old Style" w:cs="Arial"/>
          <w:sz w:val="24"/>
          <w:szCs w:val="24"/>
        </w:rPr>
        <w:t>Tabel 3.</w:t>
      </w:r>
      <w:r w:rsidR="002E397D">
        <w:rPr>
          <w:rFonts w:ascii="Bookman Old Style" w:hAnsi="Bookman Old Style" w:cs="Arial"/>
          <w:sz w:val="24"/>
          <w:szCs w:val="24"/>
        </w:rPr>
        <w:t>2</w:t>
      </w:r>
    </w:p>
    <w:p w:rsidR="00331A90" w:rsidRDefault="00331A90"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24"/>
          <w:szCs w:val="24"/>
        </w:rPr>
      </w:pPr>
      <w:r w:rsidRPr="003B285C">
        <w:rPr>
          <w:rFonts w:ascii="Bookman Old Style" w:hAnsi="Bookman Old Style" w:cs="Arial"/>
          <w:sz w:val="24"/>
          <w:szCs w:val="24"/>
        </w:rPr>
        <w:t>Pemetaa</w:t>
      </w:r>
      <w:r>
        <w:rPr>
          <w:rFonts w:ascii="Bookman Old Style" w:hAnsi="Bookman Old Style" w:cs="Arial"/>
          <w:sz w:val="24"/>
          <w:szCs w:val="24"/>
        </w:rPr>
        <w:t>n Permasalahan Pelayanan BKPSDM</w:t>
      </w:r>
    </w:p>
    <w:p w:rsidR="00F20A76" w:rsidRPr="000839C4" w:rsidRDefault="00F20A76"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10"/>
          <w:szCs w:val="10"/>
        </w:rPr>
      </w:pPr>
    </w:p>
    <w:tbl>
      <w:tblPr>
        <w:tblW w:w="7371" w:type="dxa"/>
        <w:tblInd w:w="5" w:type="dxa"/>
        <w:tblLayout w:type="fixed"/>
        <w:tblCellMar>
          <w:left w:w="0" w:type="dxa"/>
          <w:right w:w="0" w:type="dxa"/>
        </w:tblCellMar>
        <w:tblLook w:val="0000" w:firstRow="0" w:lastRow="0" w:firstColumn="0" w:lastColumn="0" w:noHBand="0" w:noVBand="0"/>
      </w:tblPr>
      <w:tblGrid>
        <w:gridCol w:w="1701"/>
        <w:gridCol w:w="1808"/>
        <w:gridCol w:w="3862"/>
      </w:tblGrid>
      <w:tr w:rsidR="00331A90" w:rsidRPr="00A60B45" w:rsidTr="00A30809">
        <w:trPr>
          <w:trHeight w:hRule="exact" w:val="642"/>
        </w:trPr>
        <w:tc>
          <w:tcPr>
            <w:tcW w:w="1701" w:type="dxa"/>
            <w:vMerge w:val="restart"/>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580"/>
              <w:rPr>
                <w:rFonts w:ascii="Bookman Old Style" w:hAnsi="Bookman Old Style" w:cs="Arial"/>
                <w:b/>
                <w:bCs/>
                <w:sz w:val="18"/>
                <w:szCs w:val="18"/>
              </w:rPr>
            </w:pPr>
          </w:p>
          <w:p w:rsidR="00331A90" w:rsidRPr="00A60B45" w:rsidRDefault="00331A90" w:rsidP="00E91BEE">
            <w:pPr>
              <w:widowControl w:val="0"/>
              <w:autoSpaceDE w:val="0"/>
              <w:autoSpaceDN w:val="0"/>
              <w:adjustRightInd w:val="0"/>
              <w:spacing w:after="0" w:line="240" w:lineRule="auto"/>
              <w:ind w:left="580"/>
              <w:rPr>
                <w:rFonts w:ascii="Bookman Old Style" w:hAnsi="Bookman Old Style" w:cs="Arial"/>
                <w:sz w:val="18"/>
                <w:szCs w:val="18"/>
              </w:rPr>
            </w:pPr>
            <w:r w:rsidRPr="00A60B45">
              <w:rPr>
                <w:rFonts w:ascii="Bookman Old Style" w:hAnsi="Bookman Old Style" w:cs="Arial"/>
                <w:b/>
                <w:bCs/>
                <w:sz w:val="18"/>
                <w:szCs w:val="18"/>
              </w:rPr>
              <w:t>Masalah Pokok</w:t>
            </w:r>
          </w:p>
        </w:tc>
        <w:tc>
          <w:tcPr>
            <w:tcW w:w="1808" w:type="dxa"/>
            <w:vMerge w:val="restart"/>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48"/>
              <w:jc w:val="center"/>
              <w:rPr>
                <w:rFonts w:ascii="Bookman Old Style" w:hAnsi="Bookman Old Style" w:cs="Arial"/>
                <w:b/>
                <w:bCs/>
                <w:sz w:val="18"/>
                <w:szCs w:val="18"/>
              </w:rPr>
            </w:pPr>
          </w:p>
          <w:p w:rsidR="00331A90" w:rsidRPr="00A60B45" w:rsidRDefault="00331A90" w:rsidP="00E91BEE">
            <w:pPr>
              <w:widowControl w:val="0"/>
              <w:autoSpaceDE w:val="0"/>
              <w:autoSpaceDN w:val="0"/>
              <w:adjustRightInd w:val="0"/>
              <w:spacing w:after="0" w:line="240" w:lineRule="auto"/>
              <w:ind w:left="48"/>
              <w:jc w:val="center"/>
              <w:rPr>
                <w:rFonts w:ascii="Bookman Old Style" w:hAnsi="Bookman Old Style" w:cs="Arial"/>
                <w:sz w:val="18"/>
                <w:szCs w:val="18"/>
              </w:rPr>
            </w:pPr>
            <w:r w:rsidRPr="00A60B45">
              <w:rPr>
                <w:rFonts w:ascii="Bookman Old Style" w:hAnsi="Bookman Old Style" w:cs="Arial"/>
                <w:b/>
                <w:bCs/>
                <w:sz w:val="18"/>
                <w:szCs w:val="18"/>
              </w:rPr>
              <w:t>Masalah</w:t>
            </w:r>
          </w:p>
        </w:tc>
        <w:tc>
          <w:tcPr>
            <w:tcW w:w="3862" w:type="dxa"/>
            <w:vMerge w:val="restart"/>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119" w:right="123"/>
              <w:jc w:val="center"/>
              <w:rPr>
                <w:rFonts w:ascii="Bookman Old Style" w:hAnsi="Bookman Old Style" w:cs="Arial"/>
                <w:b/>
                <w:bCs/>
                <w:spacing w:val="1"/>
                <w:sz w:val="18"/>
                <w:szCs w:val="18"/>
              </w:rPr>
            </w:pPr>
          </w:p>
          <w:p w:rsidR="00331A90" w:rsidRPr="00A60B45" w:rsidRDefault="00331A90" w:rsidP="00E91BEE">
            <w:pPr>
              <w:widowControl w:val="0"/>
              <w:autoSpaceDE w:val="0"/>
              <w:autoSpaceDN w:val="0"/>
              <w:adjustRightInd w:val="0"/>
              <w:spacing w:after="0" w:line="240" w:lineRule="auto"/>
              <w:ind w:right="-47"/>
              <w:jc w:val="center"/>
              <w:rPr>
                <w:rFonts w:ascii="Bookman Old Style" w:hAnsi="Bookman Old Style" w:cs="Arial"/>
                <w:sz w:val="18"/>
                <w:szCs w:val="18"/>
              </w:rPr>
            </w:pPr>
            <w:r w:rsidRPr="00A60B45">
              <w:rPr>
                <w:rFonts w:ascii="Bookman Old Style" w:hAnsi="Bookman Old Style" w:cs="Arial"/>
                <w:b/>
                <w:bCs/>
                <w:spacing w:val="1"/>
                <w:sz w:val="18"/>
                <w:szCs w:val="18"/>
              </w:rPr>
              <w:t>Akar Permasalahan</w:t>
            </w:r>
          </w:p>
        </w:tc>
      </w:tr>
      <w:tr w:rsidR="00331A90" w:rsidRPr="00A60B45" w:rsidTr="00A30809">
        <w:trPr>
          <w:trHeight w:hRule="exact" w:val="90"/>
        </w:trPr>
        <w:tc>
          <w:tcPr>
            <w:tcW w:w="1701" w:type="dxa"/>
            <w:vMerge/>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1090" w:right="1092"/>
              <w:jc w:val="center"/>
              <w:rPr>
                <w:rFonts w:ascii="Bookman Old Style" w:hAnsi="Bookman Old Style" w:cs="Arial"/>
                <w:sz w:val="18"/>
                <w:szCs w:val="18"/>
              </w:rPr>
            </w:pPr>
          </w:p>
        </w:tc>
        <w:tc>
          <w:tcPr>
            <w:tcW w:w="1808" w:type="dxa"/>
            <w:vMerge/>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1090" w:right="1092"/>
              <w:jc w:val="center"/>
              <w:rPr>
                <w:rFonts w:ascii="Bookman Old Style" w:hAnsi="Bookman Old Style" w:cs="Arial"/>
                <w:sz w:val="18"/>
                <w:szCs w:val="18"/>
              </w:rPr>
            </w:pPr>
          </w:p>
        </w:tc>
        <w:tc>
          <w:tcPr>
            <w:tcW w:w="3862" w:type="dxa"/>
            <w:vMerge/>
            <w:tcBorders>
              <w:top w:val="single" w:sz="4" w:space="0" w:color="000000"/>
              <w:left w:val="single" w:sz="4" w:space="0" w:color="000000"/>
              <w:bottom w:val="single" w:sz="4" w:space="0" w:color="000000"/>
              <w:right w:val="single" w:sz="4" w:space="0" w:color="000000"/>
            </w:tcBorders>
          </w:tcPr>
          <w:p w:rsidR="00331A90" w:rsidRPr="00A60B45" w:rsidRDefault="00331A90" w:rsidP="00E91BEE">
            <w:pPr>
              <w:widowControl w:val="0"/>
              <w:autoSpaceDE w:val="0"/>
              <w:autoSpaceDN w:val="0"/>
              <w:adjustRightInd w:val="0"/>
              <w:spacing w:after="0" w:line="240" w:lineRule="auto"/>
              <w:ind w:left="755"/>
              <w:rPr>
                <w:rFonts w:ascii="Bookman Old Style" w:hAnsi="Bookman Old Style" w:cs="Arial"/>
                <w:sz w:val="18"/>
                <w:szCs w:val="18"/>
              </w:rPr>
            </w:pPr>
          </w:p>
        </w:tc>
      </w:tr>
      <w:tr w:rsidR="00331A90" w:rsidRPr="00A60B45" w:rsidTr="00A30809">
        <w:trPr>
          <w:trHeight w:hRule="exact" w:val="2023"/>
        </w:trPr>
        <w:tc>
          <w:tcPr>
            <w:tcW w:w="1701" w:type="dxa"/>
            <w:vMerge w:val="restart"/>
            <w:tcBorders>
              <w:top w:val="single" w:sz="4" w:space="0" w:color="000000"/>
              <w:left w:val="single" w:sz="4" w:space="0" w:color="000000"/>
              <w:bottom w:val="single" w:sz="4" w:space="0" w:color="000000"/>
              <w:right w:val="single" w:sz="4" w:space="0" w:color="000000"/>
            </w:tcBorders>
          </w:tcPr>
          <w:p w:rsidR="00331A90" w:rsidRPr="00A30809" w:rsidRDefault="00331A90" w:rsidP="00E91BEE">
            <w:pPr>
              <w:widowControl w:val="0"/>
              <w:autoSpaceDE w:val="0"/>
              <w:autoSpaceDN w:val="0"/>
              <w:adjustRightInd w:val="0"/>
              <w:spacing w:after="0" w:line="240" w:lineRule="auto"/>
              <w:ind w:left="142"/>
              <w:jc w:val="both"/>
              <w:rPr>
                <w:rFonts w:ascii="Bookman Old Style" w:hAnsi="Bookman Old Style" w:cs="Arial"/>
              </w:rPr>
            </w:pPr>
            <w:r w:rsidRPr="00A30809">
              <w:rPr>
                <w:rFonts w:ascii="Bookman Old Style" w:hAnsi="Bookman Old Style" w:cs="Arial"/>
              </w:rPr>
              <w:t xml:space="preserve">Rendahnya Nilai </w:t>
            </w:r>
            <w:r w:rsidR="00E91BEE" w:rsidRPr="00A30809">
              <w:rPr>
                <w:rFonts w:ascii="Bookman Old Style" w:hAnsi="Bookman Old Style" w:cs="Arial"/>
              </w:rPr>
              <w:t xml:space="preserve">Reformasi Birkrasi dan </w:t>
            </w:r>
            <w:r w:rsidRPr="00A30809">
              <w:rPr>
                <w:rFonts w:ascii="Bookman Old Style" w:hAnsi="Bookman Old Style" w:cs="Arial"/>
              </w:rPr>
              <w:t>Indeks Profesionalitas ASN</w:t>
            </w:r>
          </w:p>
        </w:tc>
        <w:tc>
          <w:tcPr>
            <w:tcW w:w="1808" w:type="dxa"/>
            <w:tcBorders>
              <w:top w:val="single" w:sz="4" w:space="0" w:color="000000"/>
              <w:left w:val="single" w:sz="4" w:space="0" w:color="000000"/>
              <w:bottom w:val="single" w:sz="4" w:space="0" w:color="000000"/>
              <w:right w:val="single" w:sz="4" w:space="0" w:color="000000"/>
            </w:tcBorders>
          </w:tcPr>
          <w:p w:rsidR="00331A90" w:rsidRPr="00A30809" w:rsidRDefault="00D21267" w:rsidP="00E91BEE">
            <w:pPr>
              <w:widowControl w:val="0"/>
              <w:autoSpaceDE w:val="0"/>
              <w:autoSpaceDN w:val="0"/>
              <w:adjustRightInd w:val="0"/>
              <w:spacing w:after="0" w:line="240" w:lineRule="auto"/>
              <w:ind w:left="142" w:right="142"/>
              <w:jc w:val="both"/>
              <w:rPr>
                <w:rFonts w:ascii="Bookman Old Style" w:hAnsi="Bookman Old Style" w:cs="Arial"/>
                <w:lang w:val="en-US"/>
              </w:rPr>
            </w:pPr>
            <w:r w:rsidRPr="00A30809">
              <w:rPr>
                <w:rFonts w:ascii="Bookman Old Style" w:hAnsi="Bookman Old Style" w:cs="Arial"/>
              </w:rPr>
              <w:t>K</w:t>
            </w:r>
            <w:r w:rsidR="00331A90" w:rsidRPr="00A30809">
              <w:rPr>
                <w:rFonts w:ascii="Bookman Old Style" w:hAnsi="Bookman Old Style" w:cs="Arial"/>
              </w:rPr>
              <w:t>ompetensi ASN</w:t>
            </w:r>
          </w:p>
          <w:p w:rsidR="00331A90" w:rsidRPr="00A30809" w:rsidRDefault="00331A90" w:rsidP="00E91BEE">
            <w:pPr>
              <w:widowControl w:val="0"/>
              <w:autoSpaceDE w:val="0"/>
              <w:autoSpaceDN w:val="0"/>
              <w:adjustRightInd w:val="0"/>
              <w:spacing w:after="0" w:line="240" w:lineRule="auto"/>
              <w:jc w:val="both"/>
              <w:rPr>
                <w:rFonts w:ascii="Bookman Old Style" w:hAnsi="Bookman Old Style" w:cs="Arial"/>
                <w:lang w:val="en-US"/>
              </w:rPr>
            </w:pPr>
          </w:p>
        </w:tc>
        <w:tc>
          <w:tcPr>
            <w:tcW w:w="3862" w:type="dxa"/>
            <w:tcBorders>
              <w:top w:val="single" w:sz="4" w:space="0" w:color="000000"/>
              <w:left w:val="single" w:sz="4" w:space="0" w:color="000000"/>
              <w:bottom w:val="single" w:sz="4" w:space="0" w:color="000000"/>
              <w:right w:val="single" w:sz="4" w:space="0" w:color="000000"/>
            </w:tcBorders>
          </w:tcPr>
          <w:p w:rsidR="00331A90" w:rsidRPr="00A30809" w:rsidRDefault="00E91BEE" w:rsidP="00E91BEE">
            <w:pPr>
              <w:widowControl w:val="0"/>
              <w:numPr>
                <w:ilvl w:val="0"/>
                <w:numId w:val="3"/>
              </w:numPr>
              <w:autoSpaceDE w:val="0"/>
              <w:autoSpaceDN w:val="0"/>
              <w:adjustRightInd w:val="0"/>
              <w:spacing w:after="0" w:line="240" w:lineRule="auto"/>
              <w:ind w:left="284" w:right="190" w:hanging="142"/>
              <w:jc w:val="both"/>
              <w:rPr>
                <w:rFonts w:ascii="Bookman Old Style" w:hAnsi="Bookman Old Style" w:cs="Arial"/>
                <w:lang w:val="en-US"/>
              </w:rPr>
            </w:pPr>
            <w:r w:rsidRPr="00A30809">
              <w:rPr>
                <w:rFonts w:ascii="Bookman Old Style" w:hAnsi="Bookman Old Style" w:cs="Tahoma"/>
                <w:bCs/>
              </w:rPr>
              <w:t>Ketidaksesuaian pendidikan, pelatihan, dan pengalaman terhadap jabatan</w:t>
            </w:r>
          </w:p>
          <w:p w:rsidR="00A30809" w:rsidRPr="00A30809" w:rsidRDefault="00E91BEE" w:rsidP="00A30809">
            <w:pPr>
              <w:widowControl w:val="0"/>
              <w:numPr>
                <w:ilvl w:val="0"/>
                <w:numId w:val="3"/>
              </w:numPr>
              <w:autoSpaceDE w:val="0"/>
              <w:autoSpaceDN w:val="0"/>
              <w:adjustRightInd w:val="0"/>
              <w:spacing w:after="0" w:line="240" w:lineRule="auto"/>
              <w:ind w:left="284" w:right="190" w:hanging="142"/>
              <w:jc w:val="both"/>
              <w:rPr>
                <w:rFonts w:ascii="Bookman Old Style" w:hAnsi="Bookman Old Style" w:cs="Arial"/>
                <w:lang w:val="en-US"/>
              </w:rPr>
            </w:pPr>
            <w:r w:rsidRPr="00A30809">
              <w:rPr>
                <w:rFonts w:ascii="Bookman Old Style" w:hAnsi="Bookman Old Style" w:cs="Tahoma"/>
                <w:bCs/>
              </w:rPr>
              <w:t>Belum dilakukannya pengembangan berbasis kompetensi dan assesment kepada seluruh pegawai</w:t>
            </w:r>
          </w:p>
          <w:p w:rsidR="00A30809" w:rsidRPr="00A30809" w:rsidRDefault="00A30809" w:rsidP="00A30809">
            <w:pPr>
              <w:widowControl w:val="0"/>
              <w:autoSpaceDE w:val="0"/>
              <w:autoSpaceDN w:val="0"/>
              <w:adjustRightInd w:val="0"/>
              <w:spacing w:after="0" w:line="240" w:lineRule="auto"/>
              <w:ind w:left="284" w:right="190"/>
              <w:jc w:val="both"/>
              <w:rPr>
                <w:rFonts w:ascii="Bookman Old Style" w:hAnsi="Bookman Old Style" w:cs="Arial"/>
                <w:lang w:val="en-US"/>
              </w:rPr>
            </w:pPr>
          </w:p>
        </w:tc>
      </w:tr>
      <w:tr w:rsidR="00331A90" w:rsidRPr="00A60B45" w:rsidTr="00A30809">
        <w:trPr>
          <w:trHeight w:hRule="exact" w:val="2122"/>
        </w:trPr>
        <w:tc>
          <w:tcPr>
            <w:tcW w:w="1701" w:type="dxa"/>
            <w:vMerge/>
            <w:tcBorders>
              <w:top w:val="single" w:sz="4" w:space="0" w:color="000000"/>
              <w:left w:val="single" w:sz="4" w:space="0" w:color="000000"/>
              <w:bottom w:val="single" w:sz="4" w:space="0" w:color="000000"/>
              <w:right w:val="single" w:sz="4" w:space="0" w:color="000000"/>
            </w:tcBorders>
          </w:tcPr>
          <w:p w:rsidR="00331A90" w:rsidRPr="00A30809" w:rsidRDefault="00331A90" w:rsidP="00E91BEE">
            <w:pPr>
              <w:widowControl w:val="0"/>
              <w:autoSpaceDE w:val="0"/>
              <w:autoSpaceDN w:val="0"/>
              <w:adjustRightInd w:val="0"/>
              <w:spacing w:after="0" w:line="240" w:lineRule="auto"/>
              <w:rPr>
                <w:rFonts w:ascii="Bookman Old Style" w:hAnsi="Bookman Old Style" w:cs="Arial"/>
              </w:rPr>
            </w:pPr>
          </w:p>
        </w:tc>
        <w:tc>
          <w:tcPr>
            <w:tcW w:w="1808" w:type="dxa"/>
            <w:tcBorders>
              <w:top w:val="single" w:sz="4" w:space="0" w:color="000000"/>
              <w:left w:val="single" w:sz="4" w:space="0" w:color="000000"/>
              <w:bottom w:val="single" w:sz="4" w:space="0" w:color="000000"/>
              <w:right w:val="single" w:sz="4" w:space="0" w:color="000000"/>
            </w:tcBorders>
          </w:tcPr>
          <w:p w:rsidR="00331A90" w:rsidRPr="00A30809" w:rsidRDefault="00331A90" w:rsidP="00E91BEE">
            <w:pPr>
              <w:widowControl w:val="0"/>
              <w:autoSpaceDE w:val="0"/>
              <w:autoSpaceDN w:val="0"/>
              <w:adjustRightInd w:val="0"/>
              <w:spacing w:after="0" w:line="240" w:lineRule="auto"/>
              <w:ind w:left="142" w:right="142"/>
              <w:jc w:val="both"/>
              <w:rPr>
                <w:rFonts w:ascii="Bookman Old Style" w:hAnsi="Bookman Old Style" w:cs="Arial"/>
              </w:rPr>
            </w:pPr>
            <w:r w:rsidRPr="00A30809">
              <w:rPr>
                <w:rFonts w:ascii="Bookman Old Style" w:hAnsi="Bookman Old Style" w:cs="Arial"/>
              </w:rPr>
              <w:t xml:space="preserve">Kinerja </w:t>
            </w:r>
            <w:r w:rsidR="005D5C21" w:rsidRPr="00A30809">
              <w:rPr>
                <w:rFonts w:ascii="Bookman Old Style" w:hAnsi="Bookman Old Style" w:cs="Arial"/>
              </w:rPr>
              <w:t>ASN</w:t>
            </w:r>
          </w:p>
          <w:p w:rsidR="00331A90" w:rsidRPr="00A30809" w:rsidRDefault="00331A90" w:rsidP="00E91BEE">
            <w:pPr>
              <w:widowControl w:val="0"/>
              <w:autoSpaceDE w:val="0"/>
              <w:autoSpaceDN w:val="0"/>
              <w:adjustRightInd w:val="0"/>
              <w:spacing w:after="0" w:line="240" w:lineRule="auto"/>
              <w:ind w:right="190"/>
              <w:jc w:val="both"/>
              <w:rPr>
                <w:rFonts w:ascii="Bookman Old Style" w:hAnsi="Bookman Old Style" w:cs="Arial"/>
              </w:rPr>
            </w:pPr>
          </w:p>
        </w:tc>
        <w:tc>
          <w:tcPr>
            <w:tcW w:w="3862" w:type="dxa"/>
            <w:tcBorders>
              <w:top w:val="single" w:sz="4" w:space="0" w:color="000000"/>
              <w:left w:val="single" w:sz="4" w:space="0" w:color="000000"/>
              <w:bottom w:val="single" w:sz="4" w:space="0" w:color="000000"/>
              <w:right w:val="single" w:sz="4" w:space="0" w:color="000000"/>
            </w:tcBorders>
          </w:tcPr>
          <w:p w:rsidR="00E91BEE" w:rsidRPr="00A30809" w:rsidRDefault="00E91BEE" w:rsidP="00E91BEE">
            <w:pPr>
              <w:widowControl w:val="0"/>
              <w:numPr>
                <w:ilvl w:val="0"/>
                <w:numId w:val="4"/>
              </w:numPr>
              <w:autoSpaceDE w:val="0"/>
              <w:autoSpaceDN w:val="0"/>
              <w:adjustRightInd w:val="0"/>
              <w:spacing w:after="0" w:line="240" w:lineRule="auto"/>
              <w:ind w:left="284" w:right="142" w:hanging="142"/>
              <w:jc w:val="both"/>
              <w:rPr>
                <w:rFonts w:ascii="Bookman Old Style" w:hAnsi="Bookman Old Style" w:cs="Arial"/>
              </w:rPr>
            </w:pPr>
            <w:r w:rsidRPr="00A30809">
              <w:rPr>
                <w:rFonts w:ascii="Bookman Old Style" w:hAnsi="Bookman Old Style" w:cs="Tahoma"/>
                <w:bCs/>
              </w:rPr>
              <w:t>Sebagian besar P2KP tidak dinilai oleh atasan, serta hukuman disiplin mempengaruhi nilai prestasi kerja</w:t>
            </w:r>
          </w:p>
          <w:p w:rsidR="00A30809" w:rsidRPr="00A30809" w:rsidRDefault="00E91BEE" w:rsidP="00A30809">
            <w:pPr>
              <w:widowControl w:val="0"/>
              <w:numPr>
                <w:ilvl w:val="0"/>
                <w:numId w:val="4"/>
              </w:numPr>
              <w:autoSpaceDE w:val="0"/>
              <w:autoSpaceDN w:val="0"/>
              <w:adjustRightInd w:val="0"/>
              <w:spacing w:after="0" w:line="240" w:lineRule="auto"/>
              <w:ind w:left="284" w:right="142" w:hanging="142"/>
              <w:jc w:val="both"/>
              <w:rPr>
                <w:rFonts w:ascii="Bookman Old Style" w:hAnsi="Bookman Old Style" w:cs="Arial"/>
              </w:rPr>
            </w:pPr>
            <w:r w:rsidRPr="00A30809">
              <w:rPr>
                <w:rFonts w:ascii="Bookman Old Style" w:hAnsi="Bookman Old Style" w:cs="Tahoma"/>
                <w:bCs/>
              </w:rPr>
              <w:t xml:space="preserve">Capaian kinerja belum dijadikan dasar pembayaran tunjangan </w:t>
            </w:r>
            <w:r w:rsidR="00EF545F" w:rsidRPr="00A30809">
              <w:rPr>
                <w:rFonts w:ascii="Bookman Old Style" w:hAnsi="Bookman Old Style" w:cs="Tahoma"/>
                <w:bCs/>
              </w:rPr>
              <w:t xml:space="preserve">berbasis </w:t>
            </w:r>
            <w:r w:rsidRPr="00A30809">
              <w:rPr>
                <w:rFonts w:ascii="Bookman Old Style" w:hAnsi="Bookman Old Style" w:cs="Tahoma"/>
                <w:bCs/>
              </w:rPr>
              <w:t>kinerja</w:t>
            </w:r>
          </w:p>
          <w:p w:rsidR="00E91BEE" w:rsidRPr="00A30809" w:rsidRDefault="00E91BEE" w:rsidP="00E91BEE">
            <w:pPr>
              <w:widowControl w:val="0"/>
              <w:autoSpaceDE w:val="0"/>
              <w:autoSpaceDN w:val="0"/>
              <w:adjustRightInd w:val="0"/>
              <w:spacing w:after="0" w:line="240" w:lineRule="auto"/>
              <w:ind w:left="142" w:right="142"/>
              <w:jc w:val="both"/>
              <w:rPr>
                <w:rFonts w:ascii="Bookman Old Style" w:hAnsi="Bookman Old Style" w:cs="Arial"/>
              </w:rPr>
            </w:pPr>
          </w:p>
        </w:tc>
      </w:tr>
      <w:tr w:rsidR="000839C4" w:rsidRPr="00A60B45" w:rsidTr="00A30809">
        <w:trPr>
          <w:trHeight w:hRule="exact" w:val="721"/>
        </w:trPr>
        <w:tc>
          <w:tcPr>
            <w:tcW w:w="1701" w:type="dxa"/>
            <w:tcBorders>
              <w:top w:val="single" w:sz="4" w:space="0" w:color="000000"/>
              <w:left w:val="single" w:sz="4" w:space="0" w:color="000000"/>
              <w:bottom w:val="single" w:sz="4" w:space="0" w:color="000000"/>
              <w:right w:val="single" w:sz="4" w:space="0" w:color="000000"/>
            </w:tcBorders>
          </w:tcPr>
          <w:p w:rsidR="000839C4" w:rsidRPr="00A30809" w:rsidRDefault="000839C4" w:rsidP="00E91BEE">
            <w:pPr>
              <w:widowControl w:val="0"/>
              <w:autoSpaceDE w:val="0"/>
              <w:autoSpaceDN w:val="0"/>
              <w:adjustRightInd w:val="0"/>
              <w:spacing w:after="0" w:line="240" w:lineRule="auto"/>
              <w:rPr>
                <w:rFonts w:ascii="Bookman Old Style" w:hAnsi="Bookman Old Style" w:cs="Arial"/>
              </w:rPr>
            </w:pPr>
          </w:p>
        </w:tc>
        <w:tc>
          <w:tcPr>
            <w:tcW w:w="1808" w:type="dxa"/>
            <w:tcBorders>
              <w:top w:val="single" w:sz="4" w:space="0" w:color="000000"/>
              <w:left w:val="single" w:sz="4" w:space="0" w:color="000000"/>
              <w:bottom w:val="single" w:sz="4" w:space="0" w:color="000000"/>
              <w:right w:val="single" w:sz="4" w:space="0" w:color="000000"/>
            </w:tcBorders>
          </w:tcPr>
          <w:p w:rsidR="000839C4" w:rsidRPr="00A30809" w:rsidRDefault="00AF650D" w:rsidP="00E91BEE">
            <w:pPr>
              <w:widowControl w:val="0"/>
              <w:autoSpaceDE w:val="0"/>
              <w:autoSpaceDN w:val="0"/>
              <w:adjustRightInd w:val="0"/>
              <w:spacing w:after="0" w:line="240" w:lineRule="auto"/>
              <w:ind w:left="142" w:right="142"/>
              <w:jc w:val="both"/>
              <w:rPr>
                <w:rFonts w:ascii="Bookman Old Style" w:hAnsi="Bookman Old Style" w:cs="Arial"/>
              </w:rPr>
            </w:pPr>
            <w:r w:rsidRPr="00A30809">
              <w:rPr>
                <w:rFonts w:ascii="Bookman Old Style" w:hAnsi="Bookman Old Style" w:cs="Arial"/>
              </w:rPr>
              <w:t>Disiplin</w:t>
            </w:r>
            <w:r w:rsidR="00E91BEE" w:rsidRPr="00A30809">
              <w:rPr>
                <w:rFonts w:ascii="Bookman Old Style" w:hAnsi="Bookman Old Style" w:cs="Arial"/>
              </w:rPr>
              <w:t xml:space="preserve"> ASN</w:t>
            </w:r>
          </w:p>
        </w:tc>
        <w:tc>
          <w:tcPr>
            <w:tcW w:w="3862" w:type="dxa"/>
            <w:tcBorders>
              <w:top w:val="single" w:sz="4" w:space="0" w:color="000000"/>
              <w:left w:val="single" w:sz="4" w:space="0" w:color="000000"/>
              <w:bottom w:val="single" w:sz="4" w:space="0" w:color="000000"/>
              <w:right w:val="single" w:sz="4" w:space="0" w:color="000000"/>
            </w:tcBorders>
          </w:tcPr>
          <w:p w:rsidR="000839C4" w:rsidRPr="00A30809" w:rsidRDefault="00E91BEE" w:rsidP="00A30809">
            <w:pPr>
              <w:widowControl w:val="0"/>
              <w:numPr>
                <w:ilvl w:val="0"/>
                <w:numId w:val="4"/>
              </w:numPr>
              <w:autoSpaceDE w:val="0"/>
              <w:autoSpaceDN w:val="0"/>
              <w:adjustRightInd w:val="0"/>
              <w:spacing w:after="0" w:line="240" w:lineRule="auto"/>
              <w:ind w:left="284" w:right="142" w:hanging="142"/>
              <w:jc w:val="both"/>
              <w:rPr>
                <w:rFonts w:ascii="Bookman Old Style" w:hAnsi="Bookman Old Style" w:cs="Arial"/>
              </w:rPr>
            </w:pPr>
            <w:r w:rsidRPr="00A30809">
              <w:rPr>
                <w:rFonts w:ascii="Bookman Old Style" w:hAnsi="Bookman Old Style" w:cs="Tahoma"/>
                <w:bCs/>
              </w:rPr>
              <w:t>Masih adanya kasus pelanggaran disiplin dan kode etik</w:t>
            </w:r>
          </w:p>
        </w:tc>
      </w:tr>
      <w:tr w:rsidR="00AF650D" w:rsidRPr="00A05932" w:rsidTr="00A30809">
        <w:trPr>
          <w:trHeight w:hRule="exact" w:val="689"/>
        </w:trPr>
        <w:tc>
          <w:tcPr>
            <w:tcW w:w="1701" w:type="dxa"/>
            <w:tcBorders>
              <w:top w:val="single" w:sz="4" w:space="0" w:color="000000"/>
              <w:left w:val="single" w:sz="4" w:space="0" w:color="000000"/>
              <w:bottom w:val="single" w:sz="4" w:space="0" w:color="000000"/>
              <w:right w:val="single" w:sz="4" w:space="0" w:color="000000"/>
            </w:tcBorders>
          </w:tcPr>
          <w:p w:rsidR="00AF650D" w:rsidRPr="00A30809" w:rsidRDefault="00AF650D" w:rsidP="00E91BEE">
            <w:pPr>
              <w:widowControl w:val="0"/>
              <w:autoSpaceDE w:val="0"/>
              <w:autoSpaceDN w:val="0"/>
              <w:adjustRightInd w:val="0"/>
              <w:spacing w:after="0" w:line="240" w:lineRule="auto"/>
              <w:rPr>
                <w:rFonts w:ascii="Bookman Old Style" w:hAnsi="Bookman Old Style" w:cs="Arial"/>
              </w:rPr>
            </w:pPr>
          </w:p>
        </w:tc>
        <w:tc>
          <w:tcPr>
            <w:tcW w:w="1808" w:type="dxa"/>
            <w:tcBorders>
              <w:top w:val="single" w:sz="4" w:space="0" w:color="000000"/>
              <w:left w:val="single" w:sz="4" w:space="0" w:color="000000"/>
              <w:bottom w:val="single" w:sz="4" w:space="0" w:color="000000"/>
              <w:right w:val="single" w:sz="4" w:space="0" w:color="000000"/>
            </w:tcBorders>
          </w:tcPr>
          <w:p w:rsidR="00AF650D" w:rsidRPr="00A30809" w:rsidRDefault="00E91BEE" w:rsidP="00E91BEE">
            <w:pPr>
              <w:widowControl w:val="0"/>
              <w:autoSpaceDE w:val="0"/>
              <w:autoSpaceDN w:val="0"/>
              <w:adjustRightInd w:val="0"/>
              <w:spacing w:after="0" w:line="240" w:lineRule="auto"/>
              <w:ind w:left="142" w:right="142"/>
              <w:jc w:val="both"/>
              <w:rPr>
                <w:rFonts w:ascii="Bookman Old Style" w:hAnsi="Bookman Old Style" w:cs="Arial"/>
              </w:rPr>
            </w:pPr>
            <w:r w:rsidRPr="00A30809">
              <w:rPr>
                <w:rFonts w:ascii="Bookman Old Style" w:hAnsi="Bookman Old Style" w:cs="Arial"/>
              </w:rPr>
              <w:t>Promosi jabatan</w:t>
            </w:r>
          </w:p>
        </w:tc>
        <w:tc>
          <w:tcPr>
            <w:tcW w:w="3862" w:type="dxa"/>
            <w:tcBorders>
              <w:top w:val="single" w:sz="4" w:space="0" w:color="000000"/>
              <w:left w:val="single" w:sz="4" w:space="0" w:color="000000"/>
              <w:bottom w:val="single" w:sz="4" w:space="0" w:color="000000"/>
              <w:right w:val="single" w:sz="4" w:space="0" w:color="000000"/>
            </w:tcBorders>
          </w:tcPr>
          <w:p w:rsidR="00AF650D" w:rsidRPr="00A30809" w:rsidRDefault="00E91BEE" w:rsidP="00E91BEE">
            <w:pPr>
              <w:pStyle w:val="ListParagraph"/>
              <w:widowControl w:val="0"/>
              <w:numPr>
                <w:ilvl w:val="0"/>
                <w:numId w:val="4"/>
              </w:numPr>
              <w:autoSpaceDE w:val="0"/>
              <w:autoSpaceDN w:val="0"/>
              <w:adjustRightInd w:val="0"/>
              <w:spacing w:after="0" w:line="240" w:lineRule="auto"/>
              <w:ind w:left="319" w:right="142" w:hanging="142"/>
              <w:jc w:val="both"/>
              <w:rPr>
                <w:rFonts w:ascii="Bookman Old Style" w:hAnsi="Bookman Old Style" w:cs="Arial"/>
                <w:sz w:val="22"/>
                <w:szCs w:val="22"/>
              </w:rPr>
            </w:pPr>
            <w:r w:rsidRPr="00A30809">
              <w:rPr>
                <w:rFonts w:ascii="Bookman Old Style" w:hAnsi="Bookman Old Style" w:cs="Tahoma"/>
                <w:bCs/>
                <w:sz w:val="22"/>
                <w:szCs w:val="22"/>
              </w:rPr>
              <w:t>Promosi terbuka terbatas pada posisi JPT</w:t>
            </w:r>
            <w:r w:rsidR="0009656C" w:rsidRPr="00A30809">
              <w:rPr>
                <w:rFonts w:ascii="Bookman Old Style" w:hAnsi="Bookman Old Style" w:cs="Tahoma"/>
                <w:bCs/>
                <w:sz w:val="22"/>
                <w:szCs w:val="22"/>
                <w:lang w:val="id-ID"/>
              </w:rPr>
              <w:t xml:space="preserve"> Pratama</w:t>
            </w:r>
          </w:p>
        </w:tc>
      </w:tr>
    </w:tbl>
    <w:p w:rsidR="005D5C21" w:rsidRPr="00A30809" w:rsidRDefault="005D5C21" w:rsidP="00E91BEE">
      <w:pPr>
        <w:widowControl w:val="0"/>
        <w:autoSpaceDE w:val="0"/>
        <w:autoSpaceDN w:val="0"/>
        <w:adjustRightInd w:val="0"/>
        <w:spacing w:after="0" w:line="360" w:lineRule="auto"/>
        <w:ind w:right="65"/>
        <w:jc w:val="both"/>
        <w:rPr>
          <w:rFonts w:ascii="Bookman Old Style" w:hAnsi="Bookman Old Style" w:cs="Arial"/>
          <w:sz w:val="10"/>
          <w:szCs w:val="10"/>
        </w:rPr>
      </w:pPr>
    </w:p>
    <w:p w:rsidR="00331A90" w:rsidRDefault="005D5C21" w:rsidP="00FC7D52">
      <w:pPr>
        <w:spacing w:after="0" w:line="360" w:lineRule="auto"/>
        <w:ind w:firstLine="720"/>
        <w:jc w:val="both"/>
        <w:rPr>
          <w:rFonts w:ascii="Bookman Old Style" w:hAnsi="Bookman Old Style"/>
          <w:sz w:val="24"/>
          <w:szCs w:val="24"/>
        </w:rPr>
      </w:pPr>
      <w:r w:rsidRPr="00FC7D52">
        <w:rPr>
          <w:rFonts w:ascii="Bookman Old Style" w:hAnsi="Bookman Old Style"/>
          <w:sz w:val="24"/>
          <w:szCs w:val="24"/>
        </w:rPr>
        <w:t>Selain permasalahan berdasarkan tugas dan fungsi di atas, dapat diidentif</w:t>
      </w:r>
      <w:r w:rsidR="00E91BEE">
        <w:rPr>
          <w:rFonts w:ascii="Bookman Old Style" w:hAnsi="Bookman Old Style"/>
          <w:sz w:val="24"/>
          <w:szCs w:val="24"/>
        </w:rPr>
        <w:t>i</w:t>
      </w:r>
      <w:r w:rsidRPr="00FC7D52">
        <w:rPr>
          <w:rFonts w:ascii="Bookman Old Style" w:hAnsi="Bookman Old Style"/>
          <w:sz w:val="24"/>
          <w:szCs w:val="24"/>
        </w:rPr>
        <w:t xml:space="preserve">kasi juga isu-isu strategis pada lingkungan eksternal </w:t>
      </w:r>
      <w:r w:rsidR="00FC7D52" w:rsidRPr="00FC7D52">
        <w:rPr>
          <w:rFonts w:ascii="Bookman Old Style" w:hAnsi="Bookman Old Style"/>
          <w:sz w:val="24"/>
          <w:szCs w:val="24"/>
        </w:rPr>
        <w:t>baik dinamika internasional, nasional, dan regional sebagaimana tabel di bawah ini :</w:t>
      </w:r>
    </w:p>
    <w:p w:rsidR="00331A90" w:rsidRPr="00F20A76" w:rsidRDefault="00F20A76" w:rsidP="00F20A76">
      <w:pPr>
        <w:widowControl w:val="0"/>
        <w:tabs>
          <w:tab w:val="left" w:pos="2000"/>
          <w:tab w:val="left" w:pos="3620"/>
        </w:tabs>
        <w:autoSpaceDE w:val="0"/>
        <w:autoSpaceDN w:val="0"/>
        <w:adjustRightInd w:val="0"/>
        <w:spacing w:after="0" w:line="240" w:lineRule="auto"/>
        <w:ind w:right="62"/>
        <w:jc w:val="center"/>
        <w:rPr>
          <w:rFonts w:ascii="Bookman Old Style" w:hAnsi="Bookman Old Style" w:cs="Arial"/>
          <w:sz w:val="24"/>
          <w:szCs w:val="24"/>
        </w:rPr>
      </w:pPr>
      <w:r w:rsidRPr="003B285C">
        <w:rPr>
          <w:rFonts w:ascii="Bookman Old Style" w:hAnsi="Bookman Old Style" w:cs="Arial"/>
          <w:sz w:val="24"/>
          <w:szCs w:val="24"/>
        </w:rPr>
        <w:lastRenderedPageBreak/>
        <w:t>Tabel 3.</w:t>
      </w:r>
      <w:r w:rsidR="002E397D">
        <w:rPr>
          <w:rFonts w:ascii="Bookman Old Style" w:hAnsi="Bookman Old Style" w:cs="Arial"/>
          <w:sz w:val="24"/>
          <w:szCs w:val="24"/>
        </w:rPr>
        <w:t>3</w:t>
      </w:r>
    </w:p>
    <w:p w:rsidR="00331A90" w:rsidRDefault="00331A90" w:rsidP="00F20A76">
      <w:pPr>
        <w:spacing w:after="0" w:line="240" w:lineRule="auto"/>
        <w:ind w:right="85"/>
        <w:jc w:val="center"/>
        <w:rPr>
          <w:rFonts w:ascii="Bookman Old Style" w:hAnsi="Bookman Old Style" w:cs="Arial"/>
          <w:sz w:val="24"/>
          <w:szCs w:val="24"/>
        </w:rPr>
      </w:pPr>
      <w:r w:rsidRPr="003B285C">
        <w:rPr>
          <w:rFonts w:ascii="Bookman Old Style" w:hAnsi="Bookman Old Style" w:cs="Arial"/>
          <w:sz w:val="24"/>
          <w:szCs w:val="24"/>
          <w:lang w:val="sv-SE"/>
        </w:rPr>
        <w:t>Identifikasi Isu-Isu Strategis</w:t>
      </w:r>
      <w:r w:rsidR="00F20A76">
        <w:rPr>
          <w:rFonts w:ascii="Bookman Old Style" w:hAnsi="Bookman Old Style" w:cs="Arial"/>
          <w:sz w:val="24"/>
          <w:szCs w:val="24"/>
        </w:rPr>
        <w:t xml:space="preserve"> (Lingkungan Eksternal)</w:t>
      </w:r>
    </w:p>
    <w:p w:rsidR="00F20A76" w:rsidRPr="002E397D" w:rsidRDefault="00F20A76" w:rsidP="00F20A76">
      <w:pPr>
        <w:spacing w:after="0" w:line="240" w:lineRule="auto"/>
        <w:ind w:right="85"/>
        <w:jc w:val="center"/>
        <w:rPr>
          <w:rFonts w:ascii="Bookman Old Style" w:hAnsi="Bookman Old Style" w:cs="Arial"/>
          <w:sz w:val="10"/>
          <w:szCs w:val="10"/>
        </w:rPr>
      </w:pPr>
    </w:p>
    <w:tbl>
      <w:tblPr>
        <w:tblW w:w="492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1930"/>
        <w:gridCol w:w="2446"/>
        <w:gridCol w:w="1730"/>
        <w:gridCol w:w="922"/>
      </w:tblGrid>
      <w:tr w:rsidR="00331A90" w:rsidRPr="007E550C" w:rsidTr="000245FC">
        <w:trPr>
          <w:trHeight w:val="424"/>
          <w:jc w:val="right"/>
        </w:trPr>
        <w:tc>
          <w:tcPr>
            <w:tcW w:w="285"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No</w:t>
            </w:r>
          </w:p>
        </w:tc>
        <w:tc>
          <w:tcPr>
            <w:tcW w:w="4715" w:type="pct"/>
            <w:gridSpan w:val="4"/>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Isu Strategis</w:t>
            </w:r>
          </w:p>
        </w:tc>
      </w:tr>
      <w:tr w:rsidR="00E131BA" w:rsidRPr="007E550C" w:rsidTr="000245FC">
        <w:trPr>
          <w:trHeight w:val="355"/>
          <w:jc w:val="right"/>
        </w:trPr>
        <w:tc>
          <w:tcPr>
            <w:tcW w:w="285" w:type="pct"/>
            <w:vMerge/>
            <w:tcBorders>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p>
        </w:tc>
        <w:tc>
          <w:tcPr>
            <w:tcW w:w="129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E131BA">
            <w:pPr>
              <w:spacing w:after="0" w:line="240" w:lineRule="auto"/>
              <w:jc w:val="center"/>
              <w:rPr>
                <w:rFonts w:ascii="Bookman Old Style" w:hAnsi="Bookman Old Style" w:cs="Arial"/>
                <w:sz w:val="18"/>
                <w:szCs w:val="18"/>
                <w:lang w:val="sv-SE"/>
              </w:rPr>
            </w:pPr>
            <w:r w:rsidRPr="007E550C">
              <w:rPr>
                <w:rFonts w:ascii="Bookman Old Style" w:hAnsi="Bookman Old Style" w:cs="Arial"/>
                <w:sz w:val="18"/>
                <w:szCs w:val="18"/>
              </w:rPr>
              <w:t>Dinamika Internasional</w:t>
            </w:r>
          </w:p>
        </w:tc>
        <w:tc>
          <w:tcPr>
            <w:tcW w:w="1641" w:type="pct"/>
            <w:tcBorders>
              <w:top w:val="single" w:sz="4" w:space="0" w:color="auto"/>
              <w:left w:val="single" w:sz="4" w:space="0" w:color="auto"/>
              <w:bottom w:val="single" w:sz="4" w:space="0" w:color="auto"/>
              <w:right w:val="single" w:sz="4" w:space="0" w:color="auto"/>
            </w:tcBorders>
            <w:vAlign w:val="center"/>
          </w:tcPr>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lang w:val="sv-SE"/>
              </w:rPr>
              <w:t>Dinamika Nasional</w:t>
            </w:r>
          </w:p>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rPr>
              <w:t xml:space="preserve"> (Isu Strategis-RPJMN)</w:t>
            </w:r>
          </w:p>
        </w:tc>
        <w:tc>
          <w:tcPr>
            <w:tcW w:w="1162" w:type="pct"/>
            <w:tcBorders>
              <w:top w:val="single" w:sz="4" w:space="0" w:color="auto"/>
              <w:left w:val="single" w:sz="4" w:space="0" w:color="auto"/>
              <w:bottom w:val="single" w:sz="4" w:space="0" w:color="auto"/>
              <w:right w:val="single" w:sz="4" w:space="0" w:color="auto"/>
            </w:tcBorders>
          </w:tcPr>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rPr>
              <w:t xml:space="preserve">Dinamika Regional </w:t>
            </w:r>
          </w:p>
          <w:p w:rsidR="00331A90" w:rsidRPr="007E550C" w:rsidRDefault="00331A90" w:rsidP="00E131BA">
            <w:pPr>
              <w:spacing w:after="0" w:line="240" w:lineRule="auto"/>
              <w:jc w:val="center"/>
              <w:rPr>
                <w:rFonts w:ascii="Bookman Old Style" w:hAnsi="Bookman Old Style" w:cs="Arial"/>
                <w:sz w:val="18"/>
                <w:szCs w:val="18"/>
              </w:rPr>
            </w:pPr>
            <w:r w:rsidRPr="007E550C">
              <w:rPr>
                <w:rFonts w:ascii="Bookman Old Style" w:hAnsi="Bookman Old Style" w:cs="Arial"/>
                <w:sz w:val="18"/>
                <w:szCs w:val="18"/>
              </w:rPr>
              <w:t>(Isu Strategis-RPJMD)</w:t>
            </w:r>
          </w:p>
        </w:tc>
        <w:tc>
          <w:tcPr>
            <w:tcW w:w="61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Lainnya</w:t>
            </w:r>
          </w:p>
        </w:tc>
      </w:tr>
      <w:tr w:rsidR="00E131BA" w:rsidRPr="007E550C" w:rsidTr="000245FC">
        <w:trPr>
          <w:trHeight w:val="111"/>
          <w:jc w:val="right"/>
        </w:trPr>
        <w:tc>
          <w:tcPr>
            <w:tcW w:w="285"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(1)</w:t>
            </w:r>
          </w:p>
        </w:tc>
        <w:tc>
          <w:tcPr>
            <w:tcW w:w="129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FC7D52">
            <w:pPr>
              <w:spacing w:after="0" w:line="240" w:lineRule="auto"/>
              <w:jc w:val="center"/>
              <w:rPr>
                <w:rFonts w:ascii="Bookman Old Style" w:hAnsi="Bookman Old Style" w:cs="Arial"/>
                <w:i/>
                <w:sz w:val="18"/>
                <w:szCs w:val="18"/>
                <w:lang w:val="sv-SE"/>
              </w:rPr>
            </w:pPr>
            <w:r w:rsidRPr="007E550C">
              <w:rPr>
                <w:rFonts w:ascii="Bookman Old Style" w:hAnsi="Bookman Old Style" w:cs="Arial"/>
                <w:i/>
                <w:sz w:val="18"/>
                <w:szCs w:val="18"/>
                <w:lang w:val="sv-SE"/>
              </w:rPr>
              <w:t>(2)</w:t>
            </w: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(3)</w:t>
            </w:r>
          </w:p>
        </w:tc>
        <w:tc>
          <w:tcPr>
            <w:tcW w:w="1162" w:type="pct"/>
            <w:tcBorders>
              <w:top w:val="single" w:sz="4" w:space="0" w:color="auto"/>
              <w:left w:val="single" w:sz="4" w:space="0" w:color="auto"/>
              <w:bottom w:val="single" w:sz="4" w:space="0" w:color="auto"/>
              <w:right w:val="single" w:sz="4" w:space="0" w:color="auto"/>
            </w:tcBorders>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(4)</w:t>
            </w:r>
          </w:p>
        </w:tc>
        <w:tc>
          <w:tcPr>
            <w:tcW w:w="616" w:type="pct"/>
            <w:tcBorders>
              <w:top w:val="single" w:sz="4" w:space="0" w:color="auto"/>
              <w:left w:val="single" w:sz="4" w:space="0" w:color="auto"/>
              <w:bottom w:val="single" w:sz="4" w:space="0" w:color="auto"/>
              <w:right w:val="single" w:sz="4" w:space="0" w:color="auto"/>
            </w:tcBorders>
            <w:vAlign w:val="center"/>
            <w:hideMark/>
          </w:tcPr>
          <w:p w:rsidR="00331A90" w:rsidRPr="007E550C" w:rsidRDefault="00331A90" w:rsidP="00FC7D52">
            <w:pPr>
              <w:spacing w:after="0" w:line="240" w:lineRule="auto"/>
              <w:jc w:val="center"/>
              <w:rPr>
                <w:rFonts w:ascii="Bookman Old Style" w:hAnsi="Bookman Old Style" w:cs="Arial"/>
                <w:i/>
                <w:sz w:val="18"/>
                <w:szCs w:val="18"/>
              </w:rPr>
            </w:pPr>
            <w:r w:rsidRPr="007E550C">
              <w:rPr>
                <w:rFonts w:ascii="Bookman Old Style" w:hAnsi="Bookman Old Style" w:cs="Arial"/>
                <w:i/>
                <w:sz w:val="18"/>
                <w:szCs w:val="18"/>
              </w:rPr>
              <w:t>(5)</w:t>
            </w:r>
          </w:p>
        </w:tc>
      </w:tr>
      <w:tr w:rsidR="00E131BA" w:rsidRPr="007E550C" w:rsidTr="000245FC">
        <w:trPr>
          <w:trHeight w:val="355"/>
          <w:jc w:val="right"/>
        </w:trPr>
        <w:tc>
          <w:tcPr>
            <w:tcW w:w="285"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hAnsi="Bookman Old Style" w:cs="Arial"/>
                <w:sz w:val="18"/>
                <w:szCs w:val="18"/>
              </w:rPr>
              <w:t>1.</w:t>
            </w:r>
          </w:p>
        </w:tc>
        <w:tc>
          <w:tcPr>
            <w:tcW w:w="1296"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rPr>
                <w:rFonts w:ascii="Bookman Old Style" w:hAnsi="Bookman Old Style" w:cs="Arial"/>
                <w:sz w:val="18"/>
                <w:szCs w:val="18"/>
              </w:rPr>
            </w:pPr>
          </w:p>
          <w:p w:rsidR="00331A90" w:rsidRPr="007E550C" w:rsidRDefault="00331A90" w:rsidP="00594408">
            <w:pPr>
              <w:spacing w:after="0" w:line="360" w:lineRule="auto"/>
              <w:jc w:val="both"/>
              <w:rPr>
                <w:rFonts w:ascii="Bookman Old Style" w:hAnsi="Bookman Old Style" w:cs="Arial"/>
                <w:sz w:val="18"/>
                <w:szCs w:val="18"/>
                <w:lang w:val="sv-SE"/>
              </w:rPr>
            </w:pPr>
            <w:r w:rsidRPr="007E550C">
              <w:rPr>
                <w:rFonts w:ascii="Bookman Old Style" w:hAnsi="Bookman Old Style" w:cs="Arial"/>
                <w:sz w:val="18"/>
                <w:szCs w:val="18"/>
                <w:lang w:val="sv-SE"/>
              </w:rPr>
              <w:t>Tuntutan peningkatan profesionalisme aparatur dalam menghadapi pasar bebas masyarakat ekonomi asean (MEA)</w:t>
            </w: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p w:rsidR="00331A90" w:rsidRPr="007E550C" w:rsidRDefault="00331A90" w:rsidP="00594408">
            <w:pPr>
              <w:spacing w:after="0" w:line="360" w:lineRule="auto"/>
              <w:rPr>
                <w:rFonts w:ascii="Bookman Old Style" w:hAnsi="Bookman Old Style" w:cs="Arial"/>
                <w:sz w:val="18"/>
                <w:szCs w:val="18"/>
              </w:rPr>
            </w:pPr>
            <w:r w:rsidRPr="007E550C">
              <w:rPr>
                <w:rFonts w:ascii="Bookman Old Style" w:hAnsi="Bookman Old Style" w:cs="Arial"/>
                <w:sz w:val="18"/>
                <w:szCs w:val="18"/>
              </w:rPr>
              <w:t>1. Pemerintahan yang bersih dan akuntabel;</w:t>
            </w:r>
          </w:p>
          <w:p w:rsidR="00331A90" w:rsidRPr="007E550C" w:rsidRDefault="00331A90" w:rsidP="00594408">
            <w:pPr>
              <w:spacing w:after="0" w:line="360" w:lineRule="auto"/>
              <w:rPr>
                <w:rFonts w:ascii="Bookman Old Style" w:hAnsi="Bookman Old Style" w:cs="Arial"/>
                <w:sz w:val="18"/>
                <w:szCs w:val="18"/>
              </w:rPr>
            </w:pPr>
          </w:p>
        </w:tc>
        <w:tc>
          <w:tcPr>
            <w:tcW w:w="1162" w:type="pct"/>
            <w:vMerge w:val="restart"/>
            <w:tcBorders>
              <w:top w:val="single" w:sz="4" w:space="0" w:color="auto"/>
              <w:left w:val="single" w:sz="4" w:space="0" w:color="auto"/>
              <w:right w:val="single" w:sz="4" w:space="0" w:color="auto"/>
            </w:tcBorders>
          </w:tcPr>
          <w:p w:rsidR="00331A90" w:rsidRPr="007E550C" w:rsidRDefault="00331A90" w:rsidP="00594408">
            <w:pPr>
              <w:spacing w:after="0" w:line="360" w:lineRule="auto"/>
              <w:jc w:val="center"/>
              <w:rPr>
                <w:rFonts w:ascii="Bookman Old Style" w:eastAsia="Tahoma" w:hAnsi="Bookman Old Style" w:cs="Arial"/>
                <w:color w:val="000000"/>
                <w:sz w:val="18"/>
                <w:szCs w:val="18"/>
              </w:rPr>
            </w:pPr>
          </w:p>
          <w:p w:rsidR="00331A90" w:rsidRPr="007E550C" w:rsidRDefault="00331A90" w:rsidP="00594408">
            <w:pPr>
              <w:spacing w:after="0" w:line="360" w:lineRule="auto"/>
              <w:jc w:val="center"/>
              <w:rPr>
                <w:rFonts w:ascii="Bookman Old Style" w:eastAsia="Tahoma" w:hAnsi="Bookman Old Style" w:cs="Arial"/>
                <w:color w:val="000000"/>
                <w:sz w:val="18"/>
                <w:szCs w:val="18"/>
              </w:rPr>
            </w:pPr>
          </w:p>
          <w:p w:rsidR="00331A90" w:rsidRPr="007E550C" w:rsidRDefault="00331A90" w:rsidP="00594408">
            <w:pPr>
              <w:spacing w:after="0" w:line="360" w:lineRule="auto"/>
              <w:jc w:val="center"/>
              <w:rPr>
                <w:rFonts w:ascii="Bookman Old Style" w:eastAsia="Tahoma" w:hAnsi="Bookman Old Style" w:cs="Arial"/>
                <w:color w:val="000000"/>
                <w:sz w:val="18"/>
                <w:szCs w:val="18"/>
              </w:rPr>
            </w:pPr>
          </w:p>
          <w:p w:rsidR="00331A90" w:rsidRPr="007E550C" w:rsidRDefault="00331A90" w:rsidP="00594408">
            <w:pPr>
              <w:spacing w:after="0" w:line="360" w:lineRule="auto"/>
              <w:jc w:val="center"/>
              <w:rPr>
                <w:rFonts w:ascii="Bookman Old Style" w:hAnsi="Bookman Old Style" w:cs="Arial"/>
                <w:sz w:val="18"/>
                <w:szCs w:val="18"/>
              </w:rPr>
            </w:pPr>
            <w:r w:rsidRPr="007E550C">
              <w:rPr>
                <w:rFonts w:ascii="Bookman Old Style" w:eastAsia="Tahoma" w:hAnsi="Bookman Old Style" w:cs="Arial"/>
                <w:color w:val="000000"/>
                <w:sz w:val="18"/>
                <w:szCs w:val="18"/>
              </w:rPr>
              <w:t>Reformasi birokrasi  dan pelayanan publik belum optimal</w:t>
            </w:r>
          </w:p>
        </w:tc>
        <w:tc>
          <w:tcPr>
            <w:tcW w:w="616" w:type="pct"/>
            <w:vMerge w:val="restart"/>
            <w:tcBorders>
              <w:top w:val="single" w:sz="4" w:space="0" w:color="auto"/>
              <w:left w:val="single" w:sz="4" w:space="0" w:color="auto"/>
              <w:right w:val="single" w:sz="4" w:space="0" w:color="auto"/>
            </w:tcBorders>
            <w:vAlign w:val="center"/>
            <w:hideMark/>
          </w:tcPr>
          <w:p w:rsidR="00331A90" w:rsidRPr="007E550C" w:rsidRDefault="00331A90" w:rsidP="00594408">
            <w:pPr>
              <w:spacing w:after="0" w:line="360" w:lineRule="auto"/>
              <w:jc w:val="both"/>
              <w:rPr>
                <w:rFonts w:ascii="Bookman Old Style" w:eastAsia="Tahoma" w:hAnsi="Bookman Old Style" w:cs="Arial"/>
                <w:sz w:val="18"/>
                <w:szCs w:val="18"/>
              </w:rPr>
            </w:pPr>
          </w:p>
          <w:p w:rsidR="00331A90" w:rsidRPr="007E550C" w:rsidRDefault="00331A90" w:rsidP="00594408">
            <w:pPr>
              <w:spacing w:after="0" w:line="360" w:lineRule="auto"/>
              <w:jc w:val="center"/>
              <w:rPr>
                <w:rFonts w:ascii="Bookman Old Style" w:eastAsia="Tahoma" w:hAnsi="Bookman Old Style" w:cs="Arial"/>
                <w:sz w:val="18"/>
                <w:szCs w:val="18"/>
              </w:rPr>
            </w:pPr>
            <w:r w:rsidRPr="007E550C">
              <w:rPr>
                <w:rFonts w:ascii="Bookman Old Style" w:eastAsia="Tahoma" w:hAnsi="Bookman Old Style" w:cs="Arial"/>
                <w:sz w:val="18"/>
                <w:szCs w:val="18"/>
              </w:rPr>
              <w:t>-</w:t>
            </w:r>
          </w:p>
          <w:p w:rsidR="00331A90" w:rsidRPr="007E550C" w:rsidRDefault="00331A90" w:rsidP="00594408">
            <w:pPr>
              <w:spacing w:after="0" w:line="360" w:lineRule="auto"/>
              <w:jc w:val="both"/>
              <w:rPr>
                <w:rFonts w:ascii="Bookman Old Style" w:hAnsi="Bookman Old Style" w:cs="Arial"/>
                <w:sz w:val="18"/>
                <w:szCs w:val="18"/>
              </w:rPr>
            </w:pPr>
          </w:p>
        </w:tc>
      </w:tr>
      <w:tr w:rsidR="00E131BA" w:rsidRPr="007E550C" w:rsidTr="000245FC">
        <w:trPr>
          <w:trHeight w:val="355"/>
          <w:jc w:val="right"/>
        </w:trPr>
        <w:tc>
          <w:tcPr>
            <w:tcW w:w="285" w:type="pct"/>
            <w:vMerge/>
            <w:tcBorders>
              <w:left w:val="single" w:sz="4" w:space="0" w:color="auto"/>
              <w:right w:val="single" w:sz="4" w:space="0" w:color="auto"/>
            </w:tcBorders>
            <w:vAlign w:val="center"/>
          </w:tcPr>
          <w:p w:rsidR="00331A90" w:rsidRPr="007E550C" w:rsidRDefault="00331A90" w:rsidP="00594408">
            <w:pPr>
              <w:spacing w:after="0" w:line="360" w:lineRule="auto"/>
              <w:jc w:val="center"/>
              <w:rPr>
                <w:rFonts w:ascii="Bookman Old Style" w:hAnsi="Bookman Old Style" w:cs="Arial"/>
                <w:sz w:val="18"/>
                <w:szCs w:val="18"/>
              </w:rPr>
            </w:pPr>
          </w:p>
        </w:tc>
        <w:tc>
          <w:tcPr>
            <w:tcW w:w="1296" w:type="pct"/>
            <w:vMerge/>
            <w:tcBorders>
              <w:left w:val="single" w:sz="4" w:space="0" w:color="auto"/>
              <w:right w:val="single" w:sz="4" w:space="0" w:color="auto"/>
            </w:tcBorders>
            <w:vAlign w:val="center"/>
            <w:hideMark/>
          </w:tcPr>
          <w:p w:rsidR="00331A90" w:rsidRPr="007E550C" w:rsidRDefault="00331A90" w:rsidP="00594408">
            <w:pPr>
              <w:spacing w:after="0" w:line="360" w:lineRule="auto"/>
              <w:rPr>
                <w:rFonts w:ascii="Bookman Old Style" w:hAnsi="Bookman Old Style" w:cs="Arial"/>
                <w:sz w:val="18"/>
                <w:szCs w:val="18"/>
              </w:rPr>
            </w:pP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p w:rsidR="00331A90" w:rsidRPr="007E550C" w:rsidRDefault="00331A90" w:rsidP="00594408">
            <w:pPr>
              <w:spacing w:after="0" w:line="360" w:lineRule="auto"/>
              <w:rPr>
                <w:rFonts w:ascii="Bookman Old Style" w:hAnsi="Bookman Old Style" w:cs="Arial"/>
                <w:sz w:val="18"/>
                <w:szCs w:val="18"/>
              </w:rPr>
            </w:pPr>
            <w:r w:rsidRPr="007E550C">
              <w:rPr>
                <w:rFonts w:ascii="Bookman Old Style" w:hAnsi="Bookman Old Style" w:cs="Arial"/>
                <w:sz w:val="18"/>
                <w:szCs w:val="18"/>
              </w:rPr>
              <w:t>2.  Pemerintahan yang efektif dan efisien;</w:t>
            </w:r>
          </w:p>
          <w:p w:rsidR="00331A90" w:rsidRPr="007E550C" w:rsidRDefault="00331A90" w:rsidP="00594408">
            <w:pPr>
              <w:spacing w:after="0" w:line="360" w:lineRule="auto"/>
              <w:jc w:val="center"/>
              <w:rPr>
                <w:rFonts w:ascii="Bookman Old Style" w:hAnsi="Bookman Old Style" w:cs="Arial"/>
                <w:sz w:val="18"/>
                <w:szCs w:val="18"/>
              </w:rPr>
            </w:pPr>
          </w:p>
        </w:tc>
        <w:tc>
          <w:tcPr>
            <w:tcW w:w="1162" w:type="pct"/>
            <w:vMerge/>
            <w:tcBorders>
              <w:left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tc>
        <w:tc>
          <w:tcPr>
            <w:tcW w:w="616" w:type="pct"/>
            <w:vMerge/>
            <w:tcBorders>
              <w:left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p>
        </w:tc>
      </w:tr>
      <w:tr w:rsidR="00E131BA" w:rsidRPr="007E550C" w:rsidTr="000245FC">
        <w:trPr>
          <w:trHeight w:val="355"/>
          <w:jc w:val="right"/>
        </w:trPr>
        <w:tc>
          <w:tcPr>
            <w:tcW w:w="285" w:type="pct"/>
            <w:vMerge/>
            <w:tcBorders>
              <w:left w:val="single" w:sz="4" w:space="0" w:color="auto"/>
              <w:bottom w:val="single" w:sz="4" w:space="0" w:color="auto"/>
              <w:right w:val="single" w:sz="4" w:space="0" w:color="auto"/>
            </w:tcBorders>
            <w:vAlign w:val="center"/>
          </w:tcPr>
          <w:p w:rsidR="00331A90" w:rsidRPr="007E550C" w:rsidRDefault="00331A90" w:rsidP="00594408">
            <w:pPr>
              <w:spacing w:after="0" w:line="360" w:lineRule="auto"/>
              <w:jc w:val="center"/>
              <w:rPr>
                <w:rFonts w:ascii="Bookman Old Style" w:hAnsi="Bookman Old Style" w:cs="Arial"/>
                <w:sz w:val="18"/>
                <w:szCs w:val="18"/>
              </w:rPr>
            </w:pPr>
          </w:p>
        </w:tc>
        <w:tc>
          <w:tcPr>
            <w:tcW w:w="1296" w:type="pct"/>
            <w:vMerge/>
            <w:tcBorders>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rPr>
                <w:rFonts w:ascii="Bookman Old Style" w:hAnsi="Bookman Old Style" w:cs="Arial"/>
                <w:sz w:val="18"/>
                <w:szCs w:val="18"/>
              </w:rPr>
            </w:pPr>
          </w:p>
        </w:tc>
        <w:tc>
          <w:tcPr>
            <w:tcW w:w="1641" w:type="pct"/>
            <w:tcBorders>
              <w:top w:val="single" w:sz="4" w:space="0" w:color="auto"/>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p w:rsidR="00331A90" w:rsidRPr="007E550C" w:rsidRDefault="00331A90" w:rsidP="00594408">
            <w:pPr>
              <w:spacing w:after="0" w:line="360" w:lineRule="auto"/>
              <w:rPr>
                <w:rFonts w:ascii="Bookman Old Style" w:hAnsi="Bookman Old Style" w:cs="Arial"/>
                <w:sz w:val="18"/>
                <w:szCs w:val="18"/>
              </w:rPr>
            </w:pPr>
            <w:r w:rsidRPr="007E550C">
              <w:rPr>
                <w:rFonts w:ascii="Bookman Old Style" w:hAnsi="Bookman Old Style" w:cs="Arial"/>
                <w:sz w:val="18"/>
                <w:szCs w:val="18"/>
              </w:rPr>
              <w:t>3.  Peningkatan kualitas pelayanan publik.</w:t>
            </w:r>
          </w:p>
          <w:p w:rsidR="00331A90" w:rsidRPr="007E550C" w:rsidRDefault="00331A90" w:rsidP="00594408">
            <w:pPr>
              <w:spacing w:after="0" w:line="360" w:lineRule="auto"/>
              <w:jc w:val="center"/>
              <w:rPr>
                <w:rFonts w:ascii="Bookman Old Style" w:hAnsi="Bookman Old Style" w:cs="Arial"/>
                <w:sz w:val="18"/>
                <w:szCs w:val="18"/>
              </w:rPr>
            </w:pPr>
          </w:p>
        </w:tc>
        <w:tc>
          <w:tcPr>
            <w:tcW w:w="1162" w:type="pct"/>
            <w:vMerge/>
            <w:tcBorders>
              <w:left w:val="single" w:sz="4" w:space="0" w:color="auto"/>
              <w:bottom w:val="single" w:sz="4" w:space="0" w:color="auto"/>
              <w:right w:val="single" w:sz="4" w:space="0" w:color="auto"/>
            </w:tcBorders>
          </w:tcPr>
          <w:p w:rsidR="00331A90" w:rsidRPr="007E550C" w:rsidRDefault="00331A90" w:rsidP="00594408">
            <w:pPr>
              <w:spacing w:after="0" w:line="360" w:lineRule="auto"/>
              <w:jc w:val="center"/>
              <w:rPr>
                <w:rFonts w:ascii="Bookman Old Style" w:hAnsi="Bookman Old Style" w:cs="Arial"/>
                <w:sz w:val="18"/>
                <w:szCs w:val="18"/>
              </w:rPr>
            </w:pPr>
          </w:p>
        </w:tc>
        <w:tc>
          <w:tcPr>
            <w:tcW w:w="616" w:type="pct"/>
            <w:vMerge/>
            <w:tcBorders>
              <w:left w:val="single" w:sz="4" w:space="0" w:color="auto"/>
              <w:bottom w:val="single" w:sz="4" w:space="0" w:color="auto"/>
              <w:right w:val="single" w:sz="4" w:space="0" w:color="auto"/>
            </w:tcBorders>
            <w:vAlign w:val="center"/>
            <w:hideMark/>
          </w:tcPr>
          <w:p w:rsidR="00331A90" w:rsidRPr="007E550C" w:rsidRDefault="00331A90" w:rsidP="00594408">
            <w:pPr>
              <w:spacing w:after="0" w:line="360" w:lineRule="auto"/>
              <w:jc w:val="center"/>
              <w:rPr>
                <w:rFonts w:ascii="Bookman Old Style" w:hAnsi="Bookman Old Style" w:cs="Arial"/>
                <w:sz w:val="18"/>
                <w:szCs w:val="18"/>
              </w:rPr>
            </w:pPr>
          </w:p>
        </w:tc>
      </w:tr>
    </w:tbl>
    <w:p w:rsidR="00FC7D52" w:rsidRPr="002F6DF9" w:rsidRDefault="00FC7D52" w:rsidP="00331A90">
      <w:pPr>
        <w:widowControl w:val="0"/>
        <w:tabs>
          <w:tab w:val="left" w:pos="2000"/>
          <w:tab w:val="left" w:pos="3620"/>
        </w:tabs>
        <w:autoSpaceDE w:val="0"/>
        <w:autoSpaceDN w:val="0"/>
        <w:adjustRightInd w:val="0"/>
        <w:spacing w:after="0" w:line="360" w:lineRule="auto"/>
        <w:ind w:right="65" w:firstLine="567"/>
        <w:jc w:val="both"/>
        <w:rPr>
          <w:rFonts w:ascii="Bookman Old Style" w:hAnsi="Bookman Old Style"/>
          <w:sz w:val="10"/>
          <w:szCs w:val="10"/>
        </w:rPr>
      </w:pPr>
    </w:p>
    <w:p w:rsidR="00331A90" w:rsidRDefault="00331A90" w:rsidP="00331A90">
      <w:pPr>
        <w:widowControl w:val="0"/>
        <w:tabs>
          <w:tab w:val="left" w:pos="2000"/>
          <w:tab w:val="left" w:pos="3620"/>
        </w:tabs>
        <w:autoSpaceDE w:val="0"/>
        <w:autoSpaceDN w:val="0"/>
        <w:adjustRightInd w:val="0"/>
        <w:spacing w:after="0" w:line="360" w:lineRule="auto"/>
        <w:ind w:right="65" w:firstLine="567"/>
        <w:jc w:val="both"/>
        <w:rPr>
          <w:rFonts w:ascii="Bookman Old Style" w:hAnsi="Bookman Old Style"/>
          <w:sz w:val="24"/>
          <w:szCs w:val="24"/>
        </w:rPr>
      </w:pPr>
      <w:r>
        <w:rPr>
          <w:rFonts w:ascii="Bookman Old Style" w:hAnsi="Bookman Old Style"/>
          <w:sz w:val="24"/>
          <w:szCs w:val="24"/>
        </w:rPr>
        <w:t>Dari isu strategis di atas dapat dijelaskan bahwa r</w:t>
      </w:r>
      <w:r w:rsidRPr="007E550C">
        <w:rPr>
          <w:rFonts w:ascii="Bookman Old Style" w:hAnsi="Bookman Old Style"/>
          <w:sz w:val="24"/>
          <w:szCs w:val="24"/>
        </w:rPr>
        <w:t xml:space="preserve">eformasi birokrasi tetap menjadi prioritas penting </w:t>
      </w:r>
      <w:r w:rsidR="00304B36">
        <w:rPr>
          <w:rFonts w:ascii="Bookman Old Style" w:hAnsi="Bookman Old Style"/>
          <w:sz w:val="24"/>
          <w:szCs w:val="24"/>
        </w:rPr>
        <w:t>p</w:t>
      </w:r>
      <w:r w:rsidRPr="007E550C">
        <w:rPr>
          <w:rFonts w:ascii="Bookman Old Style" w:hAnsi="Bookman Old Style"/>
          <w:sz w:val="24"/>
          <w:szCs w:val="24"/>
        </w:rPr>
        <w:t xml:space="preserve">emerintahan </w:t>
      </w:r>
      <w:r w:rsidR="00304B36">
        <w:rPr>
          <w:rFonts w:ascii="Bookman Old Style" w:hAnsi="Bookman Old Style"/>
          <w:sz w:val="24"/>
          <w:szCs w:val="24"/>
        </w:rPr>
        <w:t>saat ini</w:t>
      </w:r>
      <w:r w:rsidRPr="007E550C">
        <w:rPr>
          <w:rFonts w:ascii="Bookman Old Style" w:hAnsi="Bookman Old Style"/>
          <w:sz w:val="24"/>
          <w:szCs w:val="24"/>
        </w:rPr>
        <w:t>. Hal ini secara jelas terlihat dalam sembilan agenda prioritas yang dikenal sebagai Nawa Cita, yang selanjutnya telah diintegrasikan dalam Rencana Pembangunan Jangka Menengah Nasional (RPJMN) Tahun 2015-2019</w:t>
      </w:r>
      <w:r>
        <w:rPr>
          <w:rFonts w:ascii="Bookman Old Style" w:hAnsi="Bookman Old Style"/>
          <w:sz w:val="24"/>
          <w:szCs w:val="24"/>
        </w:rPr>
        <w:t>. T</w:t>
      </w:r>
      <w:r w:rsidRPr="007E550C">
        <w:rPr>
          <w:rFonts w:ascii="Bookman Old Style" w:hAnsi="Bookman Old Style"/>
          <w:sz w:val="24"/>
          <w:szCs w:val="24"/>
        </w:rPr>
        <w:t>erdapat tiga poin penting yang menjadi sasaran pembangunan</w:t>
      </w:r>
      <w:r w:rsidR="002F6DF9">
        <w:rPr>
          <w:rFonts w:ascii="Bookman Old Style" w:hAnsi="Bookman Old Style"/>
          <w:sz w:val="24"/>
          <w:szCs w:val="24"/>
        </w:rPr>
        <w:t xml:space="preserve"> nasional bidang aparatur negara y</w:t>
      </w:r>
      <w:r w:rsidRPr="007E550C">
        <w:rPr>
          <w:rFonts w:ascii="Bookman Old Style" w:hAnsi="Bookman Old Style"/>
          <w:sz w:val="24"/>
          <w:szCs w:val="24"/>
        </w:rPr>
        <w:t xml:space="preserve">akni </w:t>
      </w:r>
      <w:r w:rsidR="002F6DF9">
        <w:rPr>
          <w:rFonts w:ascii="Bookman Old Style" w:hAnsi="Bookman Old Style"/>
          <w:sz w:val="24"/>
          <w:szCs w:val="24"/>
        </w:rPr>
        <w:t>“</w:t>
      </w:r>
      <w:r w:rsidRPr="007E550C">
        <w:rPr>
          <w:rFonts w:ascii="Bookman Old Style" w:hAnsi="Bookman Old Style"/>
          <w:sz w:val="24"/>
          <w:szCs w:val="24"/>
        </w:rPr>
        <w:t>birokrasi yang bersih dan akuntabel, birokrasi yang efektif dan efisien, dan birokrasi yang memiliki pelayanan publik yang berkualitas</w:t>
      </w:r>
      <w:r w:rsidR="00F20A76">
        <w:rPr>
          <w:rFonts w:ascii="Bookman Old Style" w:hAnsi="Bookman Old Style"/>
          <w:sz w:val="24"/>
          <w:szCs w:val="24"/>
        </w:rPr>
        <w:t>”</w:t>
      </w:r>
      <w:r w:rsidRPr="007E550C">
        <w:rPr>
          <w:rFonts w:ascii="Bookman Old Style" w:hAnsi="Bookman Old Style"/>
          <w:sz w:val="24"/>
          <w:szCs w:val="24"/>
        </w:rPr>
        <w:t>.</w:t>
      </w:r>
    </w:p>
    <w:p w:rsidR="00331A90" w:rsidRDefault="00331A90" w:rsidP="00331A90">
      <w:pPr>
        <w:widowControl w:val="0"/>
        <w:tabs>
          <w:tab w:val="left" w:pos="2000"/>
          <w:tab w:val="left" w:pos="3620"/>
        </w:tabs>
        <w:autoSpaceDE w:val="0"/>
        <w:autoSpaceDN w:val="0"/>
        <w:adjustRightInd w:val="0"/>
        <w:spacing w:after="0" w:line="360" w:lineRule="auto"/>
        <w:ind w:right="65" w:firstLine="567"/>
        <w:jc w:val="both"/>
        <w:rPr>
          <w:rFonts w:ascii="Bookman Old Style" w:hAnsi="Bookman Old Style"/>
          <w:sz w:val="24"/>
          <w:szCs w:val="24"/>
        </w:rPr>
      </w:pPr>
      <w:r w:rsidRPr="007E550C">
        <w:rPr>
          <w:rFonts w:ascii="Bookman Old Style" w:hAnsi="Bookman Old Style"/>
          <w:sz w:val="24"/>
          <w:szCs w:val="24"/>
        </w:rPr>
        <w:t xml:space="preserve">Tiga poin tersebut tidak terlepas dari keinginan semua pihak untuk mewujudkan </w:t>
      </w:r>
      <w:r w:rsidRPr="005014F2">
        <w:rPr>
          <w:rFonts w:ascii="Bookman Old Style" w:hAnsi="Bookman Old Style"/>
          <w:i/>
          <w:sz w:val="24"/>
          <w:szCs w:val="24"/>
        </w:rPr>
        <w:t>World Class Government</w:t>
      </w:r>
      <w:r w:rsidRPr="007E550C">
        <w:rPr>
          <w:rFonts w:ascii="Bookman Old Style" w:hAnsi="Bookman Old Style"/>
          <w:sz w:val="24"/>
          <w:szCs w:val="24"/>
        </w:rPr>
        <w:t xml:space="preserve"> pada tahun 2025 sebagaimana yang ditetapkan dalam </w:t>
      </w:r>
      <w:r w:rsidRPr="005014F2">
        <w:rPr>
          <w:rFonts w:ascii="Bookman Old Style" w:hAnsi="Bookman Old Style"/>
          <w:i/>
          <w:sz w:val="24"/>
          <w:szCs w:val="24"/>
        </w:rPr>
        <w:t>Grand Design</w:t>
      </w:r>
      <w:r w:rsidRPr="007E550C">
        <w:rPr>
          <w:rFonts w:ascii="Bookman Old Style" w:hAnsi="Bookman Old Style"/>
          <w:sz w:val="24"/>
          <w:szCs w:val="24"/>
        </w:rPr>
        <w:t xml:space="preserve"> Reformasi Birokrasi 2010-2025. Ditambah lagi fakta bahwa saat ini kompetisi antar</w:t>
      </w:r>
      <w:r w:rsidR="0039239C">
        <w:rPr>
          <w:rFonts w:ascii="Bookman Old Style" w:hAnsi="Bookman Old Style"/>
          <w:sz w:val="24"/>
          <w:szCs w:val="24"/>
        </w:rPr>
        <w:t xml:space="preserve"> </w:t>
      </w:r>
      <w:r w:rsidRPr="007E550C">
        <w:rPr>
          <w:rFonts w:ascii="Bookman Old Style" w:hAnsi="Bookman Old Style"/>
          <w:sz w:val="24"/>
          <w:szCs w:val="24"/>
        </w:rPr>
        <w:t xml:space="preserve">negara semakin terbuka dan </w:t>
      </w:r>
      <w:r w:rsidRPr="007E550C">
        <w:rPr>
          <w:rFonts w:ascii="Bookman Old Style" w:hAnsi="Bookman Old Style"/>
          <w:sz w:val="24"/>
          <w:szCs w:val="24"/>
        </w:rPr>
        <w:lastRenderedPageBreak/>
        <w:t>merupakan suatu keniscayaan. Hal itu pun ditambah dengan hadirnya Masyarakat Ekonomi ASEAN (MEA).</w:t>
      </w:r>
    </w:p>
    <w:p w:rsidR="00331A90" w:rsidRDefault="00331A90" w:rsidP="004B2174">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r w:rsidRPr="005014F2">
        <w:rPr>
          <w:rFonts w:ascii="Bookman Old Style" w:hAnsi="Bookman Old Style"/>
          <w:sz w:val="24"/>
          <w:szCs w:val="24"/>
        </w:rPr>
        <w:t xml:space="preserve">Kualitas dan kinerja pegawai </w:t>
      </w:r>
      <w:r w:rsidR="000A452F">
        <w:rPr>
          <w:rFonts w:ascii="Bookman Old Style" w:hAnsi="Bookman Old Style"/>
          <w:sz w:val="24"/>
          <w:szCs w:val="24"/>
        </w:rPr>
        <w:t>ASN</w:t>
      </w:r>
      <w:r w:rsidRPr="005014F2">
        <w:rPr>
          <w:rFonts w:ascii="Bookman Old Style" w:hAnsi="Bookman Old Style"/>
          <w:sz w:val="24"/>
          <w:szCs w:val="24"/>
        </w:rPr>
        <w:t xml:space="preserve"> Indonesia </w:t>
      </w:r>
      <w:r w:rsidR="006062CD">
        <w:rPr>
          <w:rFonts w:ascii="Bookman Old Style" w:hAnsi="Bookman Old Style"/>
          <w:sz w:val="24"/>
          <w:szCs w:val="24"/>
        </w:rPr>
        <w:t>saat ini</w:t>
      </w:r>
      <w:r w:rsidRPr="005014F2">
        <w:rPr>
          <w:rFonts w:ascii="Bookman Old Style" w:hAnsi="Bookman Old Style"/>
          <w:sz w:val="24"/>
          <w:szCs w:val="24"/>
        </w:rPr>
        <w:t xml:space="preserve"> kalah jika dibandingkan dengan negara-negara ASEAN lain. Jika dilihat dari kualitas dan kinerja, posisi Indonesia berada di bawah Filipina, Thailand, Malaysia dan Singapura.</w:t>
      </w:r>
      <w:r w:rsidR="00E131BA">
        <w:rPr>
          <w:rFonts w:ascii="Bookman Old Style" w:hAnsi="Bookman Old Style"/>
          <w:sz w:val="24"/>
          <w:szCs w:val="24"/>
        </w:rPr>
        <w:t xml:space="preserve"> Singapura menjadi negara dengan kualitas dan kinerja PNS terbaik ke-2 dunia.</w:t>
      </w:r>
      <w:r w:rsidR="006062CD">
        <w:rPr>
          <w:rFonts w:ascii="Bookman Old Style" w:hAnsi="Bookman Old Style"/>
          <w:sz w:val="24"/>
          <w:szCs w:val="24"/>
        </w:rPr>
        <w:t xml:space="preserve"> </w:t>
      </w:r>
    </w:p>
    <w:p w:rsidR="004B2174" w:rsidRDefault="004B2174" w:rsidP="004B2174">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r>
        <w:rPr>
          <w:rFonts w:ascii="Bookman Old Style" w:hAnsi="Bookman Old Style"/>
          <w:sz w:val="24"/>
          <w:szCs w:val="24"/>
        </w:rPr>
        <w:t xml:space="preserve">Oleh karena itu agar ASN </w:t>
      </w:r>
      <w:r w:rsidR="000A452F">
        <w:rPr>
          <w:rFonts w:ascii="Bookman Old Style" w:hAnsi="Bookman Old Style"/>
          <w:sz w:val="24"/>
          <w:szCs w:val="24"/>
        </w:rPr>
        <w:t>I</w:t>
      </w:r>
      <w:r w:rsidR="001D7B75">
        <w:rPr>
          <w:rFonts w:ascii="Bookman Old Style" w:hAnsi="Bookman Old Style"/>
          <w:sz w:val="24"/>
          <w:szCs w:val="24"/>
        </w:rPr>
        <w:t>ndonesia bisa berdaya saing d</w:t>
      </w:r>
      <w:r w:rsidR="00BD760A">
        <w:rPr>
          <w:rFonts w:ascii="Bookman Old Style" w:hAnsi="Bookman Old Style"/>
          <w:sz w:val="24"/>
          <w:szCs w:val="24"/>
        </w:rPr>
        <w:t xml:space="preserve">an lebih siap dalam menghadapi Masyarakat Ekonomi </w:t>
      </w:r>
      <w:r w:rsidR="001D7B75">
        <w:rPr>
          <w:rFonts w:ascii="Bookman Old Style" w:hAnsi="Bookman Old Style"/>
          <w:sz w:val="24"/>
          <w:szCs w:val="24"/>
        </w:rPr>
        <w:t>A</w:t>
      </w:r>
      <w:r w:rsidR="00BD760A">
        <w:rPr>
          <w:rFonts w:ascii="Bookman Old Style" w:hAnsi="Bookman Old Style"/>
          <w:sz w:val="24"/>
          <w:szCs w:val="24"/>
        </w:rPr>
        <w:t>SEAN</w:t>
      </w:r>
      <w:r w:rsidR="001D7B75">
        <w:rPr>
          <w:rFonts w:ascii="Bookman Old Style" w:hAnsi="Bookman Old Style"/>
          <w:sz w:val="24"/>
          <w:szCs w:val="24"/>
        </w:rPr>
        <w:t xml:space="preserve"> maka berbagai strate</w:t>
      </w:r>
      <w:r w:rsidR="000A452F">
        <w:rPr>
          <w:rFonts w:ascii="Bookman Old Style" w:hAnsi="Bookman Old Style"/>
          <w:sz w:val="24"/>
          <w:szCs w:val="24"/>
        </w:rPr>
        <w:t xml:space="preserve">gi dilakukan pemerintah bukan hanya </w:t>
      </w:r>
      <w:r w:rsidR="00CA4B6B">
        <w:rPr>
          <w:rFonts w:ascii="Bookman Old Style" w:hAnsi="Bookman Old Style"/>
          <w:sz w:val="24"/>
          <w:szCs w:val="24"/>
        </w:rPr>
        <w:t>pemerintah pusat</w:t>
      </w:r>
      <w:r w:rsidR="000A452F">
        <w:rPr>
          <w:rFonts w:ascii="Bookman Old Style" w:hAnsi="Bookman Old Style"/>
          <w:sz w:val="24"/>
          <w:szCs w:val="24"/>
        </w:rPr>
        <w:t xml:space="preserve"> saja melainkan juga pemerintah daerah </w:t>
      </w:r>
      <w:r>
        <w:rPr>
          <w:rFonts w:ascii="Bookman Old Style" w:hAnsi="Bookman Old Style"/>
          <w:sz w:val="24"/>
          <w:szCs w:val="24"/>
        </w:rPr>
        <w:t>dituntut untuk dapat menyesuaikan diri dengan upaya-upaya perubahan sebagai bagian dari pelaksanaan reformasi birokrasi untuk perubahan sebuah sistem yang sudah ada</w:t>
      </w:r>
      <w:r w:rsidR="00CA4B6B">
        <w:rPr>
          <w:rFonts w:ascii="Bookman Old Style" w:hAnsi="Bookman Old Style"/>
          <w:sz w:val="24"/>
          <w:szCs w:val="24"/>
        </w:rPr>
        <w:t>.</w:t>
      </w:r>
    </w:p>
    <w:p w:rsidR="00FC7D52" w:rsidRDefault="00363C31"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r>
        <w:rPr>
          <w:rFonts w:ascii="Bookman Old Style" w:hAnsi="Bookman Old Style"/>
          <w:sz w:val="24"/>
          <w:szCs w:val="24"/>
        </w:rPr>
        <w:t xml:space="preserve">Pemerintah Daerah khususnya </w:t>
      </w:r>
      <w:r w:rsidR="00BD760A">
        <w:rPr>
          <w:rFonts w:ascii="Bookman Old Style" w:hAnsi="Bookman Old Style"/>
          <w:sz w:val="24"/>
          <w:szCs w:val="24"/>
        </w:rPr>
        <w:t xml:space="preserve">Badan Kepegawaian dan </w:t>
      </w:r>
      <w:r>
        <w:rPr>
          <w:rFonts w:ascii="Bookman Old Style" w:hAnsi="Bookman Old Style"/>
          <w:sz w:val="24"/>
          <w:szCs w:val="24"/>
        </w:rPr>
        <w:t xml:space="preserve">Pengembangan Sumber Daya Manusia Provinsi Kepulauan Bangka Belitung sebagai </w:t>
      </w:r>
      <w:r w:rsidRPr="00363C31">
        <w:rPr>
          <w:rFonts w:ascii="Bookman Old Style" w:hAnsi="Bookman Old Style"/>
          <w:i/>
          <w:sz w:val="24"/>
          <w:szCs w:val="24"/>
        </w:rPr>
        <w:t>leader</w:t>
      </w:r>
      <w:r>
        <w:rPr>
          <w:rFonts w:ascii="Bookman Old Style" w:hAnsi="Bookman Old Style"/>
          <w:sz w:val="24"/>
          <w:szCs w:val="24"/>
        </w:rPr>
        <w:t xml:space="preserve"> bidang kepegawaian dan pengembangan aparatur perlu melakukan evaluasi terhadap kebijakan dan program yang sudah </w:t>
      </w:r>
      <w:r w:rsidR="006076A8">
        <w:rPr>
          <w:rFonts w:ascii="Bookman Old Style" w:hAnsi="Bookman Old Style"/>
          <w:sz w:val="24"/>
          <w:szCs w:val="24"/>
        </w:rPr>
        <w:t>dicapai</w:t>
      </w:r>
      <w:r>
        <w:rPr>
          <w:rFonts w:ascii="Bookman Old Style" w:hAnsi="Bookman Old Style"/>
          <w:sz w:val="24"/>
          <w:szCs w:val="24"/>
        </w:rPr>
        <w:t xml:space="preserve">  untuk mengetahui efektifitas dan relevansinya terhadap perubahan dan goncangan yang muncul di era </w:t>
      </w:r>
      <w:r w:rsidR="006076A8">
        <w:rPr>
          <w:rFonts w:ascii="Bookman Old Style" w:hAnsi="Bookman Old Style"/>
          <w:sz w:val="24"/>
          <w:szCs w:val="24"/>
        </w:rPr>
        <w:t>kompetisi dan globalisasi dengan tuntutan pelayanan yang lebih profesional.</w:t>
      </w:r>
    </w:p>
    <w:p w:rsidR="000245FC"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0245FC"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0245FC"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DA69D4" w:rsidRDefault="00DA69D4"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0245FC" w:rsidRPr="002E397D" w:rsidRDefault="000245FC" w:rsidP="002E397D">
      <w:pPr>
        <w:widowControl w:val="0"/>
        <w:tabs>
          <w:tab w:val="left" w:pos="2000"/>
          <w:tab w:val="left" w:pos="3620"/>
        </w:tabs>
        <w:autoSpaceDE w:val="0"/>
        <w:autoSpaceDN w:val="0"/>
        <w:adjustRightInd w:val="0"/>
        <w:spacing w:after="0" w:line="360" w:lineRule="auto"/>
        <w:ind w:right="65" w:firstLine="709"/>
        <w:jc w:val="both"/>
        <w:rPr>
          <w:rFonts w:ascii="Bookman Old Style" w:hAnsi="Bookman Old Style"/>
          <w:sz w:val="24"/>
          <w:szCs w:val="24"/>
        </w:rPr>
      </w:pPr>
    </w:p>
    <w:p w:rsidR="00331A90" w:rsidRPr="003B285C" w:rsidRDefault="00331A90" w:rsidP="00331A90">
      <w:pPr>
        <w:pStyle w:val="ListParagraph"/>
        <w:widowControl w:val="0"/>
        <w:numPr>
          <w:ilvl w:val="1"/>
          <w:numId w:val="1"/>
        </w:numPr>
        <w:overflowPunct w:val="0"/>
        <w:autoSpaceDE w:val="0"/>
        <w:autoSpaceDN w:val="0"/>
        <w:adjustRightInd w:val="0"/>
        <w:snapToGrid w:val="0"/>
        <w:spacing w:after="0" w:line="360" w:lineRule="auto"/>
        <w:ind w:left="709" w:hanging="709"/>
        <w:contextualSpacing w:val="0"/>
        <w:jc w:val="both"/>
        <w:rPr>
          <w:rFonts w:ascii="Bookman Old Style" w:eastAsia="Times New Roman" w:hAnsi="Bookman Old Style" w:cs="Arial"/>
          <w:b/>
          <w:sz w:val="24"/>
          <w:szCs w:val="24"/>
          <w:lang w:val="id-ID"/>
        </w:rPr>
      </w:pPr>
      <w:r w:rsidRPr="003B285C">
        <w:rPr>
          <w:rFonts w:ascii="Bookman Old Style" w:eastAsia="Times New Roman" w:hAnsi="Bookman Old Style" w:cs="Arial"/>
          <w:b/>
          <w:sz w:val="24"/>
          <w:szCs w:val="24"/>
          <w:lang w:val="id-ID"/>
        </w:rPr>
        <w:lastRenderedPageBreak/>
        <w:t xml:space="preserve">Telaahan Visi, Misi, dan Program Kepala Daerah </w:t>
      </w:r>
      <w:r w:rsidRPr="003B285C">
        <w:rPr>
          <w:rFonts w:ascii="Bookman Old Style" w:eastAsia="Times New Roman" w:hAnsi="Bookman Old Style" w:cs="Arial"/>
          <w:b/>
          <w:sz w:val="24"/>
          <w:szCs w:val="24"/>
        </w:rPr>
        <w:t>d</w:t>
      </w:r>
      <w:r w:rsidRPr="003B285C">
        <w:rPr>
          <w:rFonts w:ascii="Bookman Old Style" w:eastAsia="Times New Roman" w:hAnsi="Bookman Old Style" w:cs="Arial"/>
          <w:b/>
          <w:sz w:val="24"/>
          <w:szCs w:val="24"/>
          <w:lang w:val="id-ID"/>
        </w:rPr>
        <w:t>an Wakil Kepala Daerah Terpilih</w:t>
      </w:r>
    </w:p>
    <w:p w:rsidR="00FC7D52" w:rsidRDefault="00594408" w:rsidP="00FC7D52">
      <w:pPr>
        <w:pStyle w:val="ListParagraph"/>
        <w:spacing w:after="0" w:line="360" w:lineRule="auto"/>
        <w:ind w:left="0" w:firstLine="709"/>
        <w:jc w:val="both"/>
        <w:rPr>
          <w:rFonts w:ascii="Bookman Old Style" w:hAnsi="Bookman Old Style" w:cs="Arial"/>
          <w:sz w:val="24"/>
          <w:szCs w:val="24"/>
          <w:lang w:val="id-ID"/>
        </w:rPr>
      </w:pPr>
      <w:r w:rsidRPr="00575DB5">
        <w:rPr>
          <w:rFonts w:ascii="Bookman Old Style" w:hAnsi="Bookman Old Style" w:cs="Arial"/>
          <w:color w:val="000000"/>
          <w:spacing w:val="-1"/>
          <w:sz w:val="24"/>
          <w:szCs w:val="24"/>
        </w:rPr>
        <w:t xml:space="preserve">Berdasarkan </w:t>
      </w:r>
      <w:r w:rsidRPr="00575DB5">
        <w:rPr>
          <w:rFonts w:ascii="Bookman Old Style" w:hAnsi="Bookman Old Style" w:cs="Arial"/>
          <w:color w:val="000000"/>
          <w:sz w:val="24"/>
          <w:szCs w:val="24"/>
        </w:rPr>
        <w:t>U</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d</w:t>
      </w:r>
      <w:r w:rsidRPr="00575DB5">
        <w:rPr>
          <w:rFonts w:ascii="Bookman Old Style" w:hAnsi="Bookman Old Style" w:cs="Arial"/>
          <w:color w:val="000000"/>
          <w:spacing w:val="1"/>
          <w:sz w:val="24"/>
          <w:szCs w:val="24"/>
        </w:rPr>
        <w:t>an</w:t>
      </w:r>
      <w:r w:rsidRPr="00575DB5">
        <w:rPr>
          <w:rFonts w:ascii="Bookman Old Style" w:hAnsi="Bookman Old Style" w:cs="Arial"/>
          <w:color w:val="000000"/>
          <w:sz w:val="24"/>
          <w:szCs w:val="24"/>
        </w:rPr>
        <w:t>g</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U</w:t>
      </w:r>
      <w:r w:rsidRPr="00575DB5">
        <w:rPr>
          <w:rFonts w:ascii="Bookman Old Style" w:hAnsi="Bookman Old Style" w:cs="Arial"/>
          <w:color w:val="000000"/>
          <w:spacing w:val="1"/>
          <w:sz w:val="24"/>
          <w:szCs w:val="24"/>
        </w:rPr>
        <w:t>nd</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n</w:t>
      </w:r>
      <w:r w:rsidRPr="00575DB5">
        <w:rPr>
          <w:rFonts w:ascii="Bookman Old Style" w:hAnsi="Bookman Old Style" w:cs="Arial"/>
          <w:color w:val="000000"/>
          <w:sz w:val="24"/>
          <w:szCs w:val="24"/>
        </w:rPr>
        <w:t>g</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omo</w:t>
      </w:r>
      <w:r w:rsidRPr="00575DB5">
        <w:rPr>
          <w:rFonts w:ascii="Bookman Old Style" w:hAnsi="Bookman Old Style" w:cs="Arial"/>
          <w:color w:val="000000"/>
          <w:sz w:val="24"/>
          <w:szCs w:val="24"/>
        </w:rPr>
        <w:t xml:space="preserve">r </w:t>
      </w:r>
      <w:r w:rsidRPr="00575DB5">
        <w:rPr>
          <w:rFonts w:ascii="Bookman Old Style" w:hAnsi="Bookman Old Style" w:cs="Arial"/>
          <w:color w:val="000000"/>
          <w:spacing w:val="1"/>
          <w:sz w:val="24"/>
          <w:szCs w:val="24"/>
        </w:rPr>
        <w:t>2</w:t>
      </w:r>
      <w:r w:rsidRPr="00575DB5">
        <w:rPr>
          <w:rFonts w:ascii="Bookman Old Style" w:hAnsi="Bookman Old Style" w:cs="Arial"/>
          <w:color w:val="000000"/>
          <w:sz w:val="24"/>
          <w:szCs w:val="24"/>
        </w:rPr>
        <w:t>5</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T</w:t>
      </w:r>
      <w:r w:rsidRPr="00575DB5">
        <w:rPr>
          <w:rFonts w:ascii="Bookman Old Style" w:hAnsi="Bookman Old Style" w:cs="Arial"/>
          <w:color w:val="000000"/>
          <w:spacing w:val="1"/>
          <w:sz w:val="24"/>
          <w:szCs w:val="24"/>
        </w:rPr>
        <w:t>ah</w:t>
      </w:r>
      <w:r w:rsidRPr="00575DB5">
        <w:rPr>
          <w:rFonts w:ascii="Bookman Old Style" w:hAnsi="Bookman Old Style" w:cs="Arial"/>
          <w:color w:val="000000"/>
          <w:spacing w:val="-1"/>
          <w:sz w:val="24"/>
          <w:szCs w:val="24"/>
        </w:rPr>
        <w:t>u</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pacing w:val="-1"/>
          <w:sz w:val="24"/>
          <w:szCs w:val="24"/>
        </w:rPr>
        <w:t>2</w:t>
      </w:r>
      <w:r w:rsidRPr="00575DB5">
        <w:rPr>
          <w:rFonts w:ascii="Bookman Old Style" w:hAnsi="Bookman Old Style" w:cs="Arial"/>
          <w:color w:val="000000"/>
          <w:spacing w:val="1"/>
          <w:sz w:val="24"/>
          <w:szCs w:val="24"/>
        </w:rPr>
        <w:t>00</w:t>
      </w:r>
      <w:r w:rsidRPr="00575DB5">
        <w:rPr>
          <w:rFonts w:ascii="Bookman Old Style" w:hAnsi="Bookman Old Style" w:cs="Arial"/>
          <w:color w:val="000000"/>
          <w:sz w:val="24"/>
          <w:szCs w:val="24"/>
        </w:rPr>
        <w:t>4</w:t>
      </w:r>
      <w:r>
        <w:rPr>
          <w:rFonts w:ascii="Bookman Old Style" w:hAnsi="Bookman Old Style" w:cs="Arial"/>
          <w:color w:val="000000"/>
          <w:sz w:val="24"/>
          <w:szCs w:val="24"/>
        </w:rPr>
        <w:t xml:space="preserve"> tentang Sistem Perencanaan Pembangunan Nasional pemerintahan daerah</w:t>
      </w:r>
      <w:r w:rsidRPr="00575DB5">
        <w:rPr>
          <w:rFonts w:ascii="Bookman Old Style" w:hAnsi="Bookman Old Style" w:cs="Arial"/>
          <w:color w:val="000000"/>
          <w:spacing w:val="1"/>
          <w:sz w:val="24"/>
          <w:szCs w:val="24"/>
        </w:rPr>
        <w:t xml:space="preserve"> d</w:t>
      </w:r>
      <w:r w:rsidRPr="00575DB5">
        <w:rPr>
          <w:rFonts w:ascii="Bookman Old Style" w:hAnsi="Bookman Old Style" w:cs="Arial"/>
          <w:color w:val="000000"/>
          <w:sz w:val="24"/>
          <w:szCs w:val="24"/>
        </w:rPr>
        <w:t>is</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bu</w:t>
      </w:r>
      <w:r w:rsidRPr="00575DB5">
        <w:rPr>
          <w:rFonts w:ascii="Bookman Old Style" w:hAnsi="Bookman Old Style" w:cs="Arial"/>
          <w:color w:val="000000"/>
          <w:sz w:val="24"/>
          <w:szCs w:val="24"/>
        </w:rPr>
        <w:t>t</w:t>
      </w:r>
      <w:r w:rsidRPr="00575DB5">
        <w:rPr>
          <w:rFonts w:ascii="Bookman Old Style" w:hAnsi="Bookman Old Style" w:cs="Arial"/>
          <w:color w:val="000000"/>
          <w:spacing w:val="-2"/>
          <w:sz w:val="24"/>
          <w:szCs w:val="24"/>
        </w:rPr>
        <w:t>k</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b</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h</w:t>
      </w:r>
      <w:r w:rsidRPr="00575DB5">
        <w:rPr>
          <w:rFonts w:ascii="Bookman Old Style" w:hAnsi="Bookman Old Style" w:cs="Arial"/>
          <w:color w:val="000000"/>
          <w:spacing w:val="-3"/>
          <w:sz w:val="24"/>
          <w:szCs w:val="24"/>
        </w:rPr>
        <w:t>w</w:t>
      </w:r>
      <w:r w:rsidRPr="00575DB5">
        <w:rPr>
          <w:rFonts w:ascii="Bookman Old Style" w:hAnsi="Bookman Old Style" w:cs="Arial"/>
          <w:color w:val="000000"/>
          <w:sz w:val="24"/>
          <w:szCs w:val="24"/>
        </w:rPr>
        <w:t>a</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z w:val="24"/>
          <w:szCs w:val="24"/>
        </w:rPr>
        <w:t xml:space="preserve">visi </w:t>
      </w:r>
      <w:r w:rsidRPr="00575DB5">
        <w:rPr>
          <w:rFonts w:ascii="Bookman Old Style" w:hAnsi="Bookman Old Style" w:cs="Arial"/>
          <w:color w:val="000000"/>
          <w:spacing w:val="1"/>
          <w:sz w:val="24"/>
          <w:szCs w:val="24"/>
        </w:rPr>
        <w:t>ada</w:t>
      </w:r>
      <w:r w:rsidRPr="00575DB5">
        <w:rPr>
          <w:rFonts w:ascii="Bookman Old Style" w:hAnsi="Bookman Old Style" w:cs="Arial"/>
          <w:color w:val="000000"/>
          <w:sz w:val="24"/>
          <w:szCs w:val="24"/>
        </w:rPr>
        <w:t>l</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 xml:space="preserve">h </w:t>
      </w:r>
      <w:r w:rsidRPr="00575DB5">
        <w:rPr>
          <w:rFonts w:ascii="Bookman Old Style" w:hAnsi="Bookman Old Style" w:cs="Arial"/>
          <w:color w:val="000000"/>
          <w:spacing w:val="-1"/>
          <w:sz w:val="24"/>
          <w:szCs w:val="24"/>
        </w:rPr>
        <w:t>r</w:t>
      </w:r>
      <w:r w:rsidRPr="00575DB5">
        <w:rPr>
          <w:rFonts w:ascii="Bookman Old Style" w:hAnsi="Bookman Old Style" w:cs="Arial"/>
          <w:color w:val="000000"/>
          <w:spacing w:val="1"/>
          <w:sz w:val="24"/>
          <w:szCs w:val="24"/>
        </w:rPr>
        <w:t>umu</w:t>
      </w:r>
      <w:r w:rsidRPr="00575DB5">
        <w:rPr>
          <w:rFonts w:ascii="Bookman Old Style" w:hAnsi="Bookman Old Style" w:cs="Arial"/>
          <w:color w:val="000000"/>
          <w:spacing w:val="-2"/>
          <w:sz w:val="24"/>
          <w:szCs w:val="24"/>
        </w:rPr>
        <w:t>s</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m</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g</w:t>
      </w:r>
      <w:r w:rsidRPr="00575DB5">
        <w:rPr>
          <w:rFonts w:ascii="Bookman Old Style" w:hAnsi="Bookman Old Style" w:cs="Arial"/>
          <w:color w:val="000000"/>
          <w:spacing w:val="1"/>
          <w:sz w:val="24"/>
          <w:szCs w:val="24"/>
        </w:rPr>
        <w:t>ena</w:t>
      </w:r>
      <w:r w:rsidRPr="00575DB5">
        <w:rPr>
          <w:rFonts w:ascii="Bookman Old Style" w:hAnsi="Bookman Old Style" w:cs="Arial"/>
          <w:color w:val="000000"/>
          <w:sz w:val="24"/>
          <w:szCs w:val="24"/>
        </w:rPr>
        <w:t xml:space="preserve">i </w:t>
      </w:r>
      <w:r w:rsidRPr="00575DB5">
        <w:rPr>
          <w:rFonts w:ascii="Bookman Old Style" w:hAnsi="Bookman Old Style" w:cs="Arial"/>
          <w:color w:val="000000"/>
          <w:spacing w:val="-2"/>
          <w:sz w:val="24"/>
          <w:szCs w:val="24"/>
        </w:rPr>
        <w:t>k</w:t>
      </w:r>
      <w:r w:rsidRPr="00575DB5">
        <w:rPr>
          <w:rFonts w:ascii="Bookman Old Style" w:hAnsi="Bookman Old Style" w:cs="Arial"/>
          <w:color w:val="000000"/>
          <w:spacing w:val="1"/>
          <w:sz w:val="24"/>
          <w:szCs w:val="24"/>
        </w:rPr>
        <w:t>ea</w:t>
      </w:r>
      <w:r w:rsidRPr="00575DB5">
        <w:rPr>
          <w:rFonts w:ascii="Bookman Old Style" w:hAnsi="Bookman Old Style" w:cs="Arial"/>
          <w:color w:val="000000"/>
          <w:spacing w:val="-1"/>
          <w:sz w:val="24"/>
          <w:szCs w:val="24"/>
        </w:rPr>
        <w:t>d</w:t>
      </w:r>
      <w:r w:rsidRPr="00575DB5">
        <w:rPr>
          <w:rFonts w:ascii="Bookman Old Style" w:hAnsi="Bookman Old Style" w:cs="Arial"/>
          <w:color w:val="000000"/>
          <w:spacing w:val="1"/>
          <w:sz w:val="24"/>
          <w:szCs w:val="24"/>
        </w:rPr>
        <w:t>aa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w:t>
      </w:r>
      <w:r w:rsidRPr="00575DB5">
        <w:rPr>
          <w:rFonts w:ascii="Bookman Old Style" w:hAnsi="Bookman Old Style" w:cs="Arial"/>
          <w:color w:val="000000"/>
          <w:spacing w:val="-2"/>
          <w:sz w:val="24"/>
          <w:szCs w:val="24"/>
        </w:rPr>
        <w:t>y</w:t>
      </w:r>
      <w:r w:rsidRPr="00575DB5">
        <w:rPr>
          <w:rFonts w:ascii="Bookman Old Style" w:hAnsi="Bookman Old Style" w:cs="Arial"/>
          <w:color w:val="000000"/>
          <w:spacing w:val="1"/>
          <w:sz w:val="24"/>
          <w:szCs w:val="24"/>
        </w:rPr>
        <w:t>an</w:t>
      </w:r>
      <w:r w:rsidRPr="00575DB5">
        <w:rPr>
          <w:rFonts w:ascii="Bookman Old Style" w:hAnsi="Bookman Old Style" w:cs="Arial"/>
          <w:color w:val="000000"/>
          <w:sz w:val="24"/>
          <w:szCs w:val="24"/>
        </w:rPr>
        <w:t>g</w:t>
      </w:r>
      <w:r w:rsidRPr="00575DB5">
        <w:rPr>
          <w:rFonts w:ascii="Bookman Old Style" w:hAnsi="Bookman Old Style" w:cs="Arial"/>
          <w:color w:val="000000"/>
          <w:spacing w:val="1"/>
          <w:sz w:val="24"/>
          <w:szCs w:val="24"/>
        </w:rPr>
        <w:t xml:space="preserve"> d</w:t>
      </w:r>
      <w:r w:rsidRPr="00575DB5">
        <w:rPr>
          <w:rFonts w:ascii="Bookman Old Style" w:hAnsi="Bookman Old Style" w:cs="Arial"/>
          <w:color w:val="000000"/>
          <w:sz w:val="24"/>
          <w:szCs w:val="24"/>
        </w:rPr>
        <w:t>i</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g</w:t>
      </w:r>
      <w:r w:rsidRPr="00575DB5">
        <w:rPr>
          <w:rFonts w:ascii="Bookman Old Style" w:hAnsi="Bookman Old Style" w:cs="Arial"/>
          <w:color w:val="000000"/>
          <w:sz w:val="24"/>
          <w:szCs w:val="24"/>
        </w:rPr>
        <w:t>i</w:t>
      </w:r>
      <w:r w:rsidRPr="00575DB5">
        <w:rPr>
          <w:rFonts w:ascii="Bookman Old Style" w:hAnsi="Bookman Old Style" w:cs="Arial"/>
          <w:color w:val="000000"/>
          <w:spacing w:val="1"/>
          <w:sz w:val="24"/>
          <w:szCs w:val="24"/>
        </w:rPr>
        <w:t>n</w:t>
      </w:r>
      <w:r w:rsidRPr="00575DB5">
        <w:rPr>
          <w:rFonts w:ascii="Bookman Old Style" w:hAnsi="Bookman Old Style" w:cs="Arial"/>
          <w:color w:val="000000"/>
          <w:sz w:val="24"/>
          <w:szCs w:val="24"/>
        </w:rPr>
        <w:t>k</w:t>
      </w:r>
      <w:r w:rsidRPr="00575DB5">
        <w:rPr>
          <w:rFonts w:ascii="Bookman Old Style" w:hAnsi="Bookman Old Style" w:cs="Arial"/>
          <w:color w:val="000000"/>
          <w:spacing w:val="1"/>
          <w:sz w:val="24"/>
          <w:szCs w:val="24"/>
        </w:rPr>
        <w:t>a</w:t>
      </w:r>
      <w:r w:rsidRPr="00575DB5">
        <w:rPr>
          <w:rFonts w:ascii="Bookman Old Style" w:hAnsi="Bookman Old Style" w:cs="Arial"/>
          <w:color w:val="000000"/>
          <w:sz w:val="24"/>
          <w:szCs w:val="24"/>
        </w:rPr>
        <w:t>n</w:t>
      </w:r>
      <w:r w:rsidRPr="00575DB5">
        <w:rPr>
          <w:rFonts w:ascii="Bookman Old Style" w:hAnsi="Bookman Old Style" w:cs="Arial"/>
          <w:color w:val="000000"/>
          <w:spacing w:val="1"/>
          <w:sz w:val="24"/>
          <w:szCs w:val="24"/>
        </w:rPr>
        <w:t xml:space="preserve"> pa</w:t>
      </w:r>
      <w:r w:rsidRPr="00575DB5">
        <w:rPr>
          <w:rFonts w:ascii="Bookman Old Style" w:hAnsi="Bookman Old Style" w:cs="Arial"/>
          <w:color w:val="000000"/>
          <w:spacing w:val="-1"/>
          <w:sz w:val="24"/>
          <w:szCs w:val="24"/>
        </w:rPr>
        <w:t>d</w:t>
      </w:r>
      <w:r w:rsidRPr="00575DB5">
        <w:rPr>
          <w:rFonts w:ascii="Bookman Old Style" w:hAnsi="Bookman Old Style" w:cs="Arial"/>
          <w:color w:val="000000"/>
          <w:sz w:val="24"/>
          <w:szCs w:val="24"/>
        </w:rPr>
        <w:t>a</w:t>
      </w:r>
      <w:r w:rsidRPr="00575DB5">
        <w:rPr>
          <w:rFonts w:ascii="Bookman Old Style" w:hAnsi="Bookman Old Style" w:cs="Arial"/>
          <w:color w:val="000000"/>
          <w:spacing w:val="1"/>
          <w:sz w:val="24"/>
          <w:szCs w:val="24"/>
        </w:rPr>
        <w:t xml:space="preserve"> a</w:t>
      </w:r>
      <w:r w:rsidRPr="00575DB5">
        <w:rPr>
          <w:rFonts w:ascii="Bookman Old Style" w:hAnsi="Bookman Old Style" w:cs="Arial"/>
          <w:color w:val="000000"/>
          <w:sz w:val="24"/>
          <w:szCs w:val="24"/>
        </w:rPr>
        <w:t>k</w:t>
      </w:r>
      <w:r w:rsidRPr="00575DB5">
        <w:rPr>
          <w:rFonts w:ascii="Bookman Old Style" w:hAnsi="Bookman Old Style" w:cs="Arial"/>
          <w:color w:val="000000"/>
          <w:spacing w:val="1"/>
          <w:sz w:val="24"/>
          <w:szCs w:val="24"/>
        </w:rPr>
        <w:t>h</w:t>
      </w:r>
      <w:r w:rsidRPr="00575DB5">
        <w:rPr>
          <w:rFonts w:ascii="Bookman Old Style" w:hAnsi="Bookman Old Style" w:cs="Arial"/>
          <w:color w:val="000000"/>
          <w:sz w:val="24"/>
          <w:szCs w:val="24"/>
        </w:rPr>
        <w:t>ir</w:t>
      </w:r>
      <w:r w:rsidRPr="00575DB5">
        <w:rPr>
          <w:rFonts w:ascii="Bookman Old Style" w:hAnsi="Bookman Old Style" w:cs="Arial"/>
          <w:color w:val="000000"/>
          <w:spacing w:val="2"/>
          <w:sz w:val="24"/>
          <w:szCs w:val="24"/>
        </w:rPr>
        <w:t xml:space="preserve"> </w:t>
      </w:r>
      <w:r w:rsidRPr="00575DB5">
        <w:rPr>
          <w:rFonts w:ascii="Bookman Old Style" w:hAnsi="Bookman Old Style" w:cs="Arial"/>
          <w:color w:val="000000"/>
          <w:spacing w:val="-1"/>
          <w:sz w:val="24"/>
          <w:szCs w:val="24"/>
        </w:rPr>
        <w:t>p</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r</w:t>
      </w:r>
      <w:r w:rsidRPr="00575DB5">
        <w:rPr>
          <w:rFonts w:ascii="Bookman Old Style" w:hAnsi="Bookman Old Style" w:cs="Arial"/>
          <w:color w:val="000000"/>
          <w:sz w:val="24"/>
          <w:szCs w:val="24"/>
        </w:rPr>
        <w:t>i</w:t>
      </w:r>
      <w:r w:rsidRPr="00575DB5">
        <w:rPr>
          <w:rFonts w:ascii="Bookman Old Style" w:hAnsi="Bookman Old Style" w:cs="Arial"/>
          <w:color w:val="000000"/>
          <w:spacing w:val="1"/>
          <w:sz w:val="24"/>
          <w:szCs w:val="24"/>
        </w:rPr>
        <w:t>o</w:t>
      </w:r>
      <w:r w:rsidRPr="00575DB5">
        <w:rPr>
          <w:rFonts w:ascii="Bookman Old Style" w:hAnsi="Bookman Old Style" w:cs="Arial"/>
          <w:color w:val="000000"/>
          <w:spacing w:val="-1"/>
          <w:sz w:val="24"/>
          <w:szCs w:val="24"/>
        </w:rPr>
        <w:t>d</w:t>
      </w:r>
      <w:r w:rsidRPr="00575DB5">
        <w:rPr>
          <w:rFonts w:ascii="Bookman Old Style" w:hAnsi="Bookman Old Style" w:cs="Arial"/>
          <w:color w:val="000000"/>
          <w:sz w:val="24"/>
          <w:szCs w:val="24"/>
        </w:rPr>
        <w:t>e</w:t>
      </w:r>
      <w:r w:rsidRPr="00575DB5">
        <w:rPr>
          <w:rFonts w:ascii="Bookman Old Style" w:hAnsi="Bookman Old Style" w:cs="Arial"/>
          <w:color w:val="000000"/>
          <w:spacing w:val="3"/>
          <w:sz w:val="24"/>
          <w:szCs w:val="24"/>
        </w:rPr>
        <w:t xml:space="preserve"> </w:t>
      </w:r>
      <w:r w:rsidRPr="00575DB5">
        <w:rPr>
          <w:rFonts w:ascii="Bookman Old Style" w:hAnsi="Bookman Old Style" w:cs="Arial"/>
          <w:color w:val="000000"/>
          <w:spacing w:val="-1"/>
          <w:sz w:val="24"/>
          <w:szCs w:val="24"/>
        </w:rPr>
        <w:t>p</w:t>
      </w:r>
      <w:r w:rsidRPr="00575DB5">
        <w:rPr>
          <w:rFonts w:ascii="Bookman Old Style" w:hAnsi="Bookman Old Style" w:cs="Arial"/>
          <w:color w:val="000000"/>
          <w:spacing w:val="1"/>
          <w:sz w:val="24"/>
          <w:szCs w:val="24"/>
        </w:rPr>
        <w:t>e</w:t>
      </w:r>
      <w:r w:rsidRPr="00575DB5">
        <w:rPr>
          <w:rFonts w:ascii="Bookman Old Style" w:hAnsi="Bookman Old Style" w:cs="Arial"/>
          <w:color w:val="000000"/>
          <w:spacing w:val="-1"/>
          <w:sz w:val="24"/>
          <w:szCs w:val="24"/>
        </w:rPr>
        <w:t>r</w:t>
      </w:r>
      <w:r w:rsidRPr="00575DB5">
        <w:rPr>
          <w:rFonts w:ascii="Bookman Old Style" w:hAnsi="Bookman Old Style" w:cs="Arial"/>
          <w:color w:val="000000"/>
          <w:spacing w:val="1"/>
          <w:sz w:val="24"/>
          <w:szCs w:val="24"/>
        </w:rPr>
        <w:t>en</w:t>
      </w:r>
      <w:r w:rsidRPr="00575DB5">
        <w:rPr>
          <w:rFonts w:ascii="Bookman Old Style" w:hAnsi="Bookman Old Style" w:cs="Arial"/>
          <w:color w:val="000000"/>
          <w:sz w:val="24"/>
          <w:szCs w:val="24"/>
        </w:rPr>
        <w:t>c</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n</w:t>
      </w:r>
      <w:r w:rsidRPr="00575DB5">
        <w:rPr>
          <w:rFonts w:ascii="Bookman Old Style" w:hAnsi="Bookman Old Style" w:cs="Arial"/>
          <w:color w:val="000000"/>
          <w:spacing w:val="-1"/>
          <w:sz w:val="24"/>
          <w:szCs w:val="24"/>
        </w:rPr>
        <w:t>a</w:t>
      </w:r>
      <w:r w:rsidRPr="00575DB5">
        <w:rPr>
          <w:rFonts w:ascii="Bookman Old Style" w:hAnsi="Bookman Old Style" w:cs="Arial"/>
          <w:color w:val="000000"/>
          <w:spacing w:val="1"/>
          <w:sz w:val="24"/>
          <w:szCs w:val="24"/>
        </w:rPr>
        <w:t>an</w:t>
      </w:r>
      <w:r>
        <w:rPr>
          <w:rFonts w:ascii="Bookman Old Style" w:hAnsi="Bookman Old Style" w:cs="Arial"/>
          <w:color w:val="000000"/>
          <w:spacing w:val="1"/>
          <w:sz w:val="24"/>
          <w:szCs w:val="24"/>
        </w:rPr>
        <w:t>.</w:t>
      </w:r>
      <w:r>
        <w:rPr>
          <w:rFonts w:ascii="Bookman Old Style" w:hAnsi="Bookman Old Style" w:cs="Arial"/>
          <w:color w:val="000000"/>
          <w:spacing w:val="-1"/>
          <w:sz w:val="24"/>
          <w:szCs w:val="24"/>
        </w:rPr>
        <w:t xml:space="preserve"> </w:t>
      </w:r>
      <w:proofErr w:type="gramStart"/>
      <w:r>
        <w:rPr>
          <w:rFonts w:ascii="Bookman Old Style" w:hAnsi="Bookman Old Style" w:cs="Arial"/>
          <w:color w:val="000000"/>
          <w:spacing w:val="-1"/>
          <w:sz w:val="24"/>
          <w:szCs w:val="24"/>
        </w:rPr>
        <w:t>Dalam organisasi birokrasi di Indonesia saat ini hanya dikenal 2 (dua) visi yaitu visi Presiden selaku pemerintah pusat dan visi Kepala Daerah selaku penyelenggara pemerintah daerah</w:t>
      </w:r>
      <w:r w:rsidR="00666AAC">
        <w:rPr>
          <w:rFonts w:ascii="Bookman Old Style" w:hAnsi="Bookman Old Style" w:cs="Arial"/>
          <w:color w:val="000000"/>
          <w:spacing w:val="-1"/>
          <w:sz w:val="24"/>
          <w:szCs w:val="24"/>
          <w:lang w:val="id-ID"/>
        </w:rPr>
        <w:t xml:space="preserve"> sehingga Perangkat Daerah tidak lagi membuat visi</w:t>
      </w:r>
      <w:r>
        <w:rPr>
          <w:rFonts w:ascii="Bookman Old Style" w:hAnsi="Bookman Old Style" w:cs="Arial"/>
          <w:color w:val="000000"/>
          <w:spacing w:val="-1"/>
          <w:sz w:val="24"/>
          <w:szCs w:val="24"/>
        </w:rPr>
        <w:t>.</w:t>
      </w:r>
      <w:proofErr w:type="gramEnd"/>
      <w:r>
        <w:rPr>
          <w:rFonts w:ascii="Bookman Old Style" w:hAnsi="Bookman Old Style" w:cs="Arial"/>
          <w:color w:val="000000"/>
          <w:spacing w:val="-1"/>
          <w:sz w:val="24"/>
          <w:szCs w:val="24"/>
        </w:rPr>
        <w:t xml:space="preserve"> </w:t>
      </w:r>
      <w:r>
        <w:rPr>
          <w:rFonts w:ascii="Bookman Old Style" w:hAnsi="Bookman Old Style" w:cs="Arial"/>
          <w:sz w:val="24"/>
          <w:szCs w:val="24"/>
        </w:rPr>
        <w:t>Adapun</w:t>
      </w:r>
      <w:r w:rsidRPr="00575DB5">
        <w:rPr>
          <w:rFonts w:ascii="Bookman Old Style" w:hAnsi="Bookman Old Style" w:cs="Arial"/>
          <w:sz w:val="24"/>
          <w:szCs w:val="24"/>
          <w:lang w:val="fi-FI"/>
        </w:rPr>
        <w:t xml:space="preserve"> </w:t>
      </w:r>
      <w:r w:rsidR="00DA69D4">
        <w:rPr>
          <w:rFonts w:ascii="Bookman Old Style" w:hAnsi="Bookman Old Style" w:cs="Arial"/>
          <w:sz w:val="24"/>
          <w:szCs w:val="24"/>
          <w:lang w:val="id-ID"/>
        </w:rPr>
        <w:t>v</w:t>
      </w:r>
      <w:r w:rsidRPr="00575DB5">
        <w:rPr>
          <w:rFonts w:ascii="Bookman Old Style" w:hAnsi="Bookman Old Style" w:cs="Arial"/>
          <w:sz w:val="24"/>
          <w:szCs w:val="24"/>
        </w:rPr>
        <w:t>isi Kepala Daerah Provinsi Kepulauan Bangka</w:t>
      </w:r>
      <w:r w:rsidRPr="005B2779">
        <w:rPr>
          <w:rFonts w:ascii="Bookman Old Style" w:hAnsi="Bookman Old Style" w:cs="Arial"/>
          <w:sz w:val="24"/>
          <w:szCs w:val="24"/>
        </w:rPr>
        <w:t xml:space="preserve"> Belitung</w:t>
      </w:r>
      <w:r>
        <w:rPr>
          <w:rFonts w:ascii="Bookman Old Style" w:hAnsi="Bookman Old Style" w:cs="Arial"/>
          <w:sz w:val="24"/>
          <w:szCs w:val="24"/>
        </w:rPr>
        <w:t xml:space="preserve"> periode 2017-2022</w:t>
      </w:r>
      <w:r w:rsidRPr="005B2779">
        <w:rPr>
          <w:rFonts w:ascii="Bookman Old Style" w:hAnsi="Bookman Old Style" w:cs="Arial"/>
          <w:sz w:val="24"/>
          <w:szCs w:val="24"/>
        </w:rPr>
        <w:t xml:space="preserve"> </w:t>
      </w:r>
      <w:r>
        <w:rPr>
          <w:rFonts w:ascii="Bookman Old Style" w:hAnsi="Bookman Old Style" w:cs="Arial"/>
          <w:sz w:val="24"/>
          <w:szCs w:val="24"/>
        </w:rPr>
        <w:t>adalah</w:t>
      </w:r>
    </w:p>
    <w:p w:rsidR="00FC7D52" w:rsidRDefault="00594408" w:rsidP="00FC7D52">
      <w:pPr>
        <w:pStyle w:val="ListParagraph"/>
        <w:spacing w:after="0" w:line="240" w:lineRule="auto"/>
        <w:ind w:left="851" w:hanging="142"/>
        <w:jc w:val="both"/>
        <w:rPr>
          <w:rFonts w:ascii="Bookman Old Style" w:hAnsi="Bookman Old Style" w:cs="Arial"/>
          <w:sz w:val="24"/>
          <w:szCs w:val="24"/>
          <w:lang w:val="id-ID"/>
        </w:rPr>
      </w:pPr>
      <w:r>
        <w:rPr>
          <w:rFonts w:ascii="Bookman Old Style" w:hAnsi="Bookman Old Style" w:cs="Arial"/>
          <w:sz w:val="24"/>
          <w:szCs w:val="24"/>
        </w:rPr>
        <w:t xml:space="preserve"> </w:t>
      </w:r>
      <w:r w:rsidRPr="00575DB5">
        <w:rPr>
          <w:rFonts w:ascii="Bookman Old Style" w:hAnsi="Bookman Old Style" w:cs="Arial"/>
          <w:sz w:val="24"/>
          <w:szCs w:val="24"/>
        </w:rPr>
        <w:t>“</w:t>
      </w:r>
      <w:r w:rsidRPr="00575DB5">
        <w:rPr>
          <w:rFonts w:ascii="Bookman Old Style" w:eastAsia="Tahoma" w:hAnsi="Bookman Old Style" w:cs="Arial"/>
          <w:i/>
          <w:sz w:val="24"/>
          <w:szCs w:val="24"/>
        </w:rPr>
        <w:t xml:space="preserve">Babel Sejahtera, Provinsi Maju </w:t>
      </w:r>
      <w:r w:rsidRPr="00575DB5">
        <w:rPr>
          <w:rFonts w:ascii="Bookman Old Style" w:eastAsia="Tahoma" w:hAnsi="Bookman Old Style" w:cs="Arial"/>
          <w:i/>
          <w:sz w:val="24"/>
          <w:szCs w:val="24"/>
          <w:lang w:val="en-AU"/>
        </w:rPr>
        <w:t>yang</w:t>
      </w:r>
      <w:r w:rsidRPr="00575DB5">
        <w:rPr>
          <w:rFonts w:ascii="Bookman Old Style" w:eastAsia="Tahoma" w:hAnsi="Bookman Old Style" w:cs="Arial"/>
          <w:i/>
          <w:sz w:val="24"/>
          <w:szCs w:val="24"/>
        </w:rPr>
        <w:t xml:space="preserve"> Unggul </w:t>
      </w:r>
      <w:r w:rsidRPr="00575DB5">
        <w:rPr>
          <w:rFonts w:ascii="Bookman Old Style" w:eastAsia="Tahoma" w:hAnsi="Bookman Old Style" w:cs="Arial"/>
          <w:i/>
          <w:sz w:val="24"/>
          <w:szCs w:val="24"/>
          <w:lang w:val="en-AU"/>
        </w:rPr>
        <w:t>di Bidang Inovasi Agropol</w:t>
      </w:r>
      <w:r w:rsidRPr="00575DB5">
        <w:rPr>
          <w:rFonts w:ascii="Bookman Old Style" w:eastAsia="Tahoma" w:hAnsi="Bookman Old Style" w:cs="Arial"/>
          <w:i/>
          <w:sz w:val="24"/>
          <w:szCs w:val="24"/>
        </w:rPr>
        <w:t>i</w:t>
      </w:r>
      <w:r w:rsidRPr="00575DB5">
        <w:rPr>
          <w:rFonts w:ascii="Bookman Old Style" w:eastAsia="Tahoma" w:hAnsi="Bookman Old Style" w:cs="Arial"/>
          <w:i/>
          <w:sz w:val="24"/>
          <w:szCs w:val="24"/>
          <w:lang w:val="en-AU"/>
        </w:rPr>
        <w:t xml:space="preserve">tan dan Bahari dengan Tata Kelola Pemerintahan dan Pelayanan Publik yang Efisien dan Cepat </w:t>
      </w:r>
      <w:r w:rsidRPr="00575DB5">
        <w:rPr>
          <w:rFonts w:ascii="Bookman Old Style" w:eastAsia="Tahoma" w:hAnsi="Bookman Old Style" w:cs="Arial"/>
          <w:i/>
          <w:sz w:val="24"/>
          <w:szCs w:val="24"/>
        </w:rPr>
        <w:t>Berbasis Teknologi</w:t>
      </w:r>
      <w:r w:rsidRPr="00575DB5">
        <w:rPr>
          <w:rFonts w:ascii="Bookman Old Style" w:hAnsi="Bookman Old Style" w:cs="Arial"/>
          <w:sz w:val="24"/>
          <w:szCs w:val="24"/>
        </w:rPr>
        <w:t>”</w:t>
      </w:r>
      <w:r>
        <w:rPr>
          <w:rFonts w:ascii="Bookman Old Style" w:hAnsi="Bookman Old Style" w:cs="Arial"/>
          <w:sz w:val="24"/>
          <w:szCs w:val="24"/>
        </w:rPr>
        <w:t xml:space="preserve">. </w:t>
      </w:r>
    </w:p>
    <w:p w:rsidR="00FC7D52" w:rsidRPr="00FC7D52" w:rsidRDefault="00FC7D52" w:rsidP="00FC7D52">
      <w:pPr>
        <w:pStyle w:val="ListParagraph"/>
        <w:spacing w:after="0" w:line="360" w:lineRule="auto"/>
        <w:ind w:left="0" w:firstLine="709"/>
        <w:jc w:val="both"/>
        <w:rPr>
          <w:rFonts w:ascii="Bookman Old Style" w:hAnsi="Bookman Old Style" w:cs="Arial"/>
          <w:sz w:val="10"/>
          <w:szCs w:val="10"/>
          <w:lang w:val="id-ID"/>
        </w:rPr>
      </w:pPr>
    </w:p>
    <w:p w:rsidR="00331A90" w:rsidRPr="003B285C" w:rsidRDefault="00331A90" w:rsidP="00331A90">
      <w:pPr>
        <w:pStyle w:val="BodyText"/>
        <w:spacing w:after="0" w:line="360" w:lineRule="auto"/>
        <w:ind w:firstLine="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lang w:val="en-US"/>
        </w:rPr>
        <w:t xml:space="preserve">Penyataan </w:t>
      </w:r>
      <w:r w:rsidR="00527010">
        <w:rPr>
          <w:rFonts w:ascii="Bookman Old Style" w:eastAsia="Tahoma" w:hAnsi="Bookman Old Style" w:cs="Arial"/>
          <w:color w:val="000000"/>
          <w:sz w:val="24"/>
          <w:szCs w:val="24"/>
        </w:rPr>
        <w:t>v</w:t>
      </w:r>
      <w:r w:rsidRPr="003B285C">
        <w:rPr>
          <w:rFonts w:ascii="Bookman Old Style" w:eastAsia="Tahoma" w:hAnsi="Bookman Old Style" w:cs="Arial"/>
          <w:color w:val="000000"/>
          <w:sz w:val="24"/>
          <w:szCs w:val="24"/>
          <w:lang w:val="en-US"/>
        </w:rPr>
        <w:t>isi m</w:t>
      </w:r>
      <w:r w:rsidR="00527010">
        <w:rPr>
          <w:rFonts w:ascii="Bookman Old Style" w:eastAsia="Tahoma" w:hAnsi="Bookman Old Style" w:cs="Arial"/>
          <w:color w:val="000000"/>
          <w:sz w:val="24"/>
          <w:szCs w:val="24"/>
        </w:rPr>
        <w:t>e</w:t>
      </w:r>
      <w:r w:rsidRPr="003B285C">
        <w:rPr>
          <w:rFonts w:ascii="Bookman Old Style" w:eastAsia="Tahoma" w:hAnsi="Bookman Old Style" w:cs="Arial"/>
          <w:color w:val="000000"/>
          <w:sz w:val="24"/>
          <w:szCs w:val="24"/>
          <w:lang w:val="en-US"/>
        </w:rPr>
        <w:t xml:space="preserve">ngandung </w:t>
      </w:r>
      <w:r w:rsidRPr="003B285C">
        <w:rPr>
          <w:rFonts w:ascii="Bookman Old Style" w:eastAsia="Tahoma" w:hAnsi="Bookman Old Style" w:cs="Arial"/>
          <w:color w:val="000000"/>
          <w:sz w:val="24"/>
          <w:szCs w:val="24"/>
        </w:rPr>
        <w:t>5 (</w:t>
      </w:r>
      <w:proofErr w:type="gramStart"/>
      <w:r w:rsidRPr="003B285C">
        <w:rPr>
          <w:rFonts w:ascii="Bookman Old Style" w:eastAsia="Tahoma" w:hAnsi="Bookman Old Style" w:cs="Arial"/>
          <w:color w:val="000000"/>
          <w:sz w:val="24"/>
          <w:szCs w:val="24"/>
        </w:rPr>
        <w:t>l</w:t>
      </w:r>
      <w:r w:rsidRPr="003B285C">
        <w:rPr>
          <w:rFonts w:ascii="Bookman Old Style" w:eastAsia="Tahoma" w:hAnsi="Bookman Old Style" w:cs="Arial"/>
          <w:color w:val="000000"/>
          <w:sz w:val="24"/>
          <w:szCs w:val="24"/>
          <w:lang w:val="en-US"/>
        </w:rPr>
        <w:t>ima</w:t>
      </w:r>
      <w:proofErr w:type="gramEnd"/>
      <w:r w:rsidRPr="003B285C">
        <w:rPr>
          <w:rFonts w:ascii="Bookman Old Style" w:eastAsia="Tahoma" w:hAnsi="Bookman Old Style" w:cs="Arial"/>
          <w:color w:val="000000"/>
          <w:sz w:val="24"/>
          <w:szCs w:val="24"/>
        </w:rPr>
        <w:t>) m</w:t>
      </w:r>
      <w:r w:rsidRPr="003B285C">
        <w:rPr>
          <w:rFonts w:ascii="Bookman Old Style" w:eastAsia="Tahoma" w:hAnsi="Bookman Old Style" w:cs="Arial"/>
          <w:color w:val="000000"/>
          <w:sz w:val="24"/>
          <w:szCs w:val="24"/>
          <w:lang w:val="en-US"/>
        </w:rPr>
        <w:t xml:space="preserve">akna yang penting </w:t>
      </w:r>
      <w:r w:rsidRPr="003B285C">
        <w:rPr>
          <w:rFonts w:ascii="Bookman Old Style" w:eastAsia="Tahoma" w:hAnsi="Bookman Old Style" w:cs="Arial"/>
          <w:color w:val="000000"/>
          <w:sz w:val="24"/>
          <w:szCs w:val="24"/>
        </w:rPr>
        <w:t>yaitu:</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 xml:space="preserve">Provinsi Kepulauan Bangka Belitung </w:t>
      </w:r>
      <w:r w:rsidRPr="003B285C">
        <w:rPr>
          <w:rFonts w:ascii="Bookman Old Style" w:eastAsia="Tahoma" w:hAnsi="Bookman Old Style" w:cs="Arial"/>
          <w:sz w:val="24"/>
          <w:szCs w:val="24"/>
        </w:rPr>
        <w:t>adalah wilayah administratif yang terbentuk berdasarkan Undang-undang Nomor 27 Tahun 2000 yang didalamnya terdapat masyarakat yang harus dilayani Pemerintah;</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 xml:space="preserve">Sejahtera </w:t>
      </w:r>
      <w:r w:rsidRPr="003B285C">
        <w:rPr>
          <w:rFonts w:ascii="Bookman Old Style" w:eastAsia="Tahoma" w:hAnsi="Bookman Old Style" w:cs="Arial"/>
          <w:sz w:val="24"/>
          <w:szCs w:val="24"/>
        </w:rPr>
        <w:t>menunjukkan bahwa masyarakat Provinsi Kepulauan Bangka Belitung dengan tingkat pendapatan masyarakatnya meningkat dan kesenjangan pendapatan antar masyarakat mengecil;</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Maju</w:t>
      </w:r>
      <w:r w:rsidRPr="003B285C">
        <w:rPr>
          <w:rFonts w:ascii="Bookman Old Style" w:eastAsia="Tahoma" w:hAnsi="Bookman Old Style" w:cs="Arial"/>
          <w:sz w:val="24"/>
          <w:szCs w:val="24"/>
        </w:rPr>
        <w:t xml:space="preserve"> adalah keinginan masyarakat Provinsi Kepulauan Bangka Belitung yang terus membangun, berpikir jauh ke depan dan kreatif bukan hanya setara dengan daerah lain di Indonesia tetapi juga sejajar dengan daerah di negara-negara maju yang dilakukan melalui </w:t>
      </w:r>
      <w:r w:rsidRPr="003B285C">
        <w:rPr>
          <w:rFonts w:ascii="Bookman Old Style" w:eastAsia="Tahoma" w:hAnsi="Bookman Old Style" w:cs="Arial"/>
          <w:sz w:val="24"/>
          <w:szCs w:val="24"/>
        </w:rPr>
        <w:lastRenderedPageBreak/>
        <w:t>peningkatan kualitas SDM dan ketatapemerintahan yang baik (</w:t>
      </w:r>
      <w:r w:rsidRPr="003B285C">
        <w:rPr>
          <w:rFonts w:ascii="Bookman Old Style" w:eastAsia="Tahoma" w:hAnsi="Bookman Old Style" w:cs="Arial"/>
          <w:i/>
          <w:sz w:val="24"/>
          <w:szCs w:val="24"/>
        </w:rPr>
        <w:t>good governance</w:t>
      </w:r>
      <w:r w:rsidRPr="003B285C">
        <w:rPr>
          <w:rFonts w:ascii="Bookman Old Style" w:eastAsia="Tahoma" w:hAnsi="Bookman Old Style" w:cs="Arial"/>
          <w:sz w:val="24"/>
          <w:szCs w:val="24"/>
        </w:rPr>
        <w:t>).</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 xml:space="preserve">Unggul </w:t>
      </w:r>
      <w:r w:rsidRPr="003B285C">
        <w:rPr>
          <w:rFonts w:ascii="Bookman Old Style" w:eastAsia="Tahoma" w:hAnsi="Bookman Old Style" w:cs="Arial"/>
          <w:sz w:val="24"/>
          <w:szCs w:val="24"/>
        </w:rPr>
        <w:t xml:space="preserve">dimaknai sebagai kapasitas dan kemampuan berkompetisi yang dihasilkan Provinsi Kepulauan Bangka Belitung untuk menghadapi segala tantangan pembangunan dalam rangka mewujudkan kesejahteraan masyarakat Bangka Belitung yang unggul di bidang inovasi agropolitan dan bahari  dengan dukungan semua sektor; </w:t>
      </w:r>
    </w:p>
    <w:p w:rsidR="00331A90" w:rsidRPr="003B285C" w:rsidRDefault="00331A90" w:rsidP="00331A90">
      <w:pPr>
        <w:widowControl w:val="0"/>
        <w:numPr>
          <w:ilvl w:val="0"/>
          <w:numId w:val="5"/>
        </w:numPr>
        <w:spacing w:after="0" w:line="360" w:lineRule="auto"/>
        <w:ind w:left="709" w:right="1" w:hanging="709"/>
        <w:jc w:val="both"/>
        <w:rPr>
          <w:rFonts w:ascii="Bookman Old Style" w:hAnsi="Bookman Old Style" w:cs="Arial"/>
          <w:sz w:val="24"/>
          <w:szCs w:val="24"/>
        </w:rPr>
      </w:pPr>
      <w:r w:rsidRPr="003B285C">
        <w:rPr>
          <w:rFonts w:ascii="Bookman Old Style" w:eastAsia="Tahoma" w:hAnsi="Bookman Old Style" w:cs="Arial"/>
          <w:b/>
          <w:i/>
          <w:sz w:val="24"/>
          <w:szCs w:val="24"/>
        </w:rPr>
        <w:t>Teknologi</w:t>
      </w:r>
      <w:r w:rsidRPr="003B285C">
        <w:rPr>
          <w:rFonts w:ascii="Bookman Old Style" w:eastAsia="Tahoma" w:hAnsi="Bookman Old Style" w:cs="Arial"/>
          <w:sz w:val="24"/>
          <w:szCs w:val="24"/>
        </w:rPr>
        <w:t xml:space="preserve"> dimaknai dengan tata kelola pemerintahan dan pelayanan publik yang efisien dan cepat serta berdaya saing berbasis teknologi</w:t>
      </w:r>
      <w:r w:rsidRPr="00331A90">
        <w:rPr>
          <w:rFonts w:ascii="Bookman Old Style" w:eastAsia="Tahoma" w:hAnsi="Bookman Old Style" w:cs="Arial"/>
          <w:sz w:val="24"/>
          <w:szCs w:val="24"/>
        </w:rPr>
        <w:t xml:space="preserve"> </w:t>
      </w:r>
      <w:r w:rsidRPr="003B285C">
        <w:rPr>
          <w:rFonts w:ascii="Bookman Old Style" w:eastAsia="Tahoma" w:hAnsi="Bookman Old Style" w:cs="Arial"/>
          <w:sz w:val="24"/>
          <w:szCs w:val="24"/>
        </w:rPr>
        <w:t>untuk mendorong percepataan pencapaian visi dan misi.</w:t>
      </w:r>
    </w:p>
    <w:p w:rsidR="00331A90" w:rsidRPr="003B285C" w:rsidRDefault="00331A90" w:rsidP="00331A90">
      <w:pPr>
        <w:pStyle w:val="BodyText"/>
        <w:spacing w:after="0" w:line="360" w:lineRule="auto"/>
        <w:ind w:firstLine="709"/>
        <w:jc w:val="both"/>
        <w:rPr>
          <w:rFonts w:ascii="Bookman Old Style" w:hAnsi="Bookman Old Style" w:cs="Arial"/>
          <w:color w:val="000000"/>
          <w:sz w:val="24"/>
          <w:szCs w:val="24"/>
        </w:rPr>
      </w:pPr>
      <w:r w:rsidRPr="003B285C">
        <w:rPr>
          <w:rFonts w:ascii="Bookman Old Style" w:hAnsi="Bookman Old Style" w:cs="Arial"/>
          <w:color w:val="000000"/>
          <w:sz w:val="24"/>
          <w:szCs w:val="24"/>
        </w:rPr>
        <w:t xml:space="preserve">Untuk mencapai </w:t>
      </w:r>
      <w:r w:rsidR="00C36029">
        <w:rPr>
          <w:rFonts w:ascii="Bookman Old Style" w:hAnsi="Bookman Old Style" w:cs="Arial"/>
          <w:color w:val="000000"/>
          <w:sz w:val="24"/>
          <w:szCs w:val="24"/>
        </w:rPr>
        <w:t>v</w:t>
      </w:r>
      <w:r w:rsidRPr="003B285C">
        <w:rPr>
          <w:rFonts w:ascii="Bookman Old Style" w:hAnsi="Bookman Old Style" w:cs="Arial"/>
          <w:color w:val="000000"/>
          <w:sz w:val="24"/>
          <w:szCs w:val="24"/>
        </w:rPr>
        <w:t>isi, maka Gubernur dan Wakil Gubernur Kepulauan Bangka Belitung menetapkan 6 (enam) misi yaitu:</w:t>
      </w:r>
    </w:p>
    <w:p w:rsidR="00331A90" w:rsidRPr="003B285C" w:rsidRDefault="0067064D"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Pembangun</w:t>
      </w:r>
      <w:r w:rsidR="00331A90" w:rsidRPr="003B285C">
        <w:rPr>
          <w:rFonts w:ascii="Bookman Old Style" w:eastAsia="Tahoma" w:hAnsi="Bookman Old Style" w:cs="Arial"/>
          <w:color w:val="000000"/>
          <w:sz w:val="24"/>
          <w:szCs w:val="24"/>
        </w:rPr>
        <w:t>an  ekonomi berbasis potensi daerah;</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Mewujudkan Infrastruktur dan konektifitas daerah yang berkualitas;</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Mewujudkan kualitas sumber daya manusia unggul dan handal;</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Meningkatkan kesehatan masyarakat;</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Mewujudkan tata kelola pemerintahan yang baik dan pembangunan demokrasi;</w:t>
      </w:r>
    </w:p>
    <w:p w:rsidR="00331A90" w:rsidRPr="003B285C" w:rsidRDefault="00331A90" w:rsidP="00FE3E97">
      <w:pPr>
        <w:numPr>
          <w:ilvl w:val="0"/>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Meningkatkan pengendalian bencana dan kualitas lingkungan hidup;</w:t>
      </w:r>
    </w:p>
    <w:p w:rsidR="00331A90" w:rsidRPr="003B285C" w:rsidRDefault="00331A90" w:rsidP="00331A90">
      <w:pPr>
        <w:spacing w:after="0" w:line="360" w:lineRule="auto"/>
        <w:ind w:firstLine="709"/>
        <w:jc w:val="both"/>
        <w:rPr>
          <w:rFonts w:ascii="Bookman Old Style" w:eastAsia="Tahoma" w:hAnsi="Bookman Old Style" w:cs="Arial"/>
          <w:b/>
          <w:color w:val="000000"/>
          <w:sz w:val="24"/>
          <w:szCs w:val="24"/>
          <w:lang w:val="en-US"/>
        </w:rPr>
      </w:pPr>
      <w:r w:rsidRPr="003B285C">
        <w:rPr>
          <w:rFonts w:ascii="Bookman Old Style" w:eastAsia="Tahoma" w:hAnsi="Bookman Old Style" w:cs="Arial"/>
          <w:color w:val="000000"/>
          <w:sz w:val="24"/>
          <w:szCs w:val="24"/>
        </w:rPr>
        <w:t>Badan Kepegawaian Daerah dan Pengembangan Sumber Daya Manusia Daerah mendukung misi yang</w:t>
      </w:r>
      <w:r w:rsidR="0043721C">
        <w:rPr>
          <w:rFonts w:ascii="Bookman Old Style" w:eastAsia="Tahoma" w:hAnsi="Bookman Old Style" w:cs="Arial"/>
          <w:color w:val="000000"/>
          <w:sz w:val="24"/>
          <w:szCs w:val="24"/>
        </w:rPr>
        <w:t xml:space="preserve"> pertama dan </w:t>
      </w:r>
      <w:r w:rsidRPr="003B285C">
        <w:rPr>
          <w:rFonts w:ascii="Bookman Old Style" w:eastAsia="Tahoma" w:hAnsi="Bookman Old Style" w:cs="Arial"/>
          <w:color w:val="000000"/>
          <w:sz w:val="24"/>
          <w:szCs w:val="24"/>
        </w:rPr>
        <w:t xml:space="preserve">kelima yaitu: </w:t>
      </w:r>
      <w:r w:rsidR="0043721C">
        <w:rPr>
          <w:rFonts w:ascii="Bookman Old Style" w:eastAsia="Tahoma" w:hAnsi="Bookman Old Style" w:cs="Arial"/>
          <w:color w:val="000000"/>
          <w:sz w:val="24"/>
          <w:szCs w:val="24"/>
        </w:rPr>
        <w:t xml:space="preserve">pembangunan ekonomi berbasis potensi daerah dan </w:t>
      </w:r>
      <w:r w:rsidR="00666AAC">
        <w:rPr>
          <w:rFonts w:ascii="Bookman Old Style" w:eastAsia="Tahoma" w:hAnsi="Bookman Old Style" w:cs="Arial"/>
          <w:color w:val="000000"/>
          <w:sz w:val="24"/>
          <w:szCs w:val="24"/>
        </w:rPr>
        <w:t>m</w:t>
      </w:r>
      <w:r w:rsidRPr="003B285C">
        <w:rPr>
          <w:rFonts w:ascii="Bookman Old Style" w:eastAsia="Tahoma" w:hAnsi="Bookman Old Style" w:cs="Arial"/>
          <w:color w:val="000000"/>
          <w:sz w:val="24"/>
          <w:szCs w:val="24"/>
        </w:rPr>
        <w:t xml:space="preserve">ewujudkan tata kelola pemerintahan </w:t>
      </w:r>
      <w:r w:rsidRPr="003B285C">
        <w:rPr>
          <w:rFonts w:ascii="Bookman Old Style" w:eastAsia="Tahoma" w:hAnsi="Bookman Old Style" w:cs="Arial"/>
          <w:color w:val="000000"/>
          <w:sz w:val="24"/>
          <w:szCs w:val="24"/>
        </w:rPr>
        <w:lastRenderedPageBreak/>
        <w:t xml:space="preserve">yang baik dan pembangunan demokrasi. </w:t>
      </w:r>
      <w:r w:rsidRPr="003B285C">
        <w:rPr>
          <w:rFonts w:ascii="Bookman Old Style" w:eastAsia="Tahoma" w:hAnsi="Bookman Old Style" w:cs="Arial"/>
          <w:color w:val="000000"/>
          <w:sz w:val="24"/>
          <w:szCs w:val="24"/>
          <w:lang w:val="en-US"/>
        </w:rPr>
        <w:t xml:space="preserve">Penyataan misi ini mengandung </w:t>
      </w:r>
      <w:proofErr w:type="gramStart"/>
      <w:r w:rsidRPr="003B285C">
        <w:rPr>
          <w:rFonts w:ascii="Bookman Old Style" w:eastAsia="Tahoma" w:hAnsi="Bookman Old Style" w:cs="Arial"/>
          <w:color w:val="000000"/>
          <w:sz w:val="24"/>
          <w:szCs w:val="24"/>
          <w:lang w:val="en-US"/>
        </w:rPr>
        <w:t>makna :</w:t>
      </w:r>
      <w:proofErr w:type="gramEnd"/>
    </w:p>
    <w:p w:rsidR="0043721C" w:rsidRPr="0043721C" w:rsidRDefault="0043721C" w:rsidP="0043721C">
      <w:pPr>
        <w:numPr>
          <w:ilvl w:val="1"/>
          <w:numId w:val="6"/>
        </w:numPr>
        <w:spacing w:after="0" w:line="360" w:lineRule="auto"/>
        <w:ind w:left="709" w:hanging="709"/>
        <w:jc w:val="both"/>
        <w:rPr>
          <w:rFonts w:ascii="Bookman Old Style" w:eastAsia="Tahoma" w:hAnsi="Bookman Old Style" w:cs="Tahoma"/>
          <w:sz w:val="24"/>
          <w:szCs w:val="24"/>
        </w:rPr>
      </w:pPr>
      <w:r w:rsidRPr="0043721C">
        <w:rPr>
          <w:rFonts w:ascii="Bookman Old Style" w:eastAsia="Tahoma" w:hAnsi="Bookman Old Style" w:cs="Tahoma"/>
          <w:b/>
          <w:i/>
          <w:sz w:val="24"/>
          <w:szCs w:val="24"/>
        </w:rPr>
        <w:t>Pembangunaan ekonomi</w:t>
      </w:r>
      <w:r w:rsidRPr="0043721C">
        <w:rPr>
          <w:rFonts w:ascii="Bookman Old Style" w:eastAsia="Tahoma" w:hAnsi="Bookman Old Style" w:cs="Tahoma"/>
          <w:sz w:val="24"/>
          <w:szCs w:val="24"/>
        </w:rPr>
        <w:t xml:space="preserve"> adalah pembangunan yang bertujuan meningkatkan kesejahteraan masyarakat melalui peningkatan ekonomi masyarakat yang dilihat dari  pertumbuhaan ekonomi melalui peningkatan produksi sektor-sektor ekonomi berbasis inovasi serta peningkatan konsumsi pemerintah dan  masyarakat yang diukur dari pendapatan perkapita masyarakat dan pengeluaran pemerintah perkapita untuk mendorong  pertumbuhaan ekonomi</w:t>
      </w:r>
      <w:r>
        <w:rPr>
          <w:rFonts w:ascii="Bookman Old Style" w:eastAsia="Tahoma" w:hAnsi="Bookman Old Style" w:cs="Tahoma"/>
          <w:sz w:val="24"/>
          <w:szCs w:val="24"/>
        </w:rPr>
        <w:t>;</w:t>
      </w:r>
    </w:p>
    <w:p w:rsidR="00331A90" w:rsidRPr="003B285C" w:rsidRDefault="00331A90" w:rsidP="00FE3E97">
      <w:pPr>
        <w:numPr>
          <w:ilvl w:val="1"/>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b/>
          <w:i/>
          <w:color w:val="000000"/>
          <w:sz w:val="24"/>
          <w:szCs w:val="24"/>
        </w:rPr>
        <w:t>Tata Kelola Pemerintahaan  yang baik</w:t>
      </w:r>
      <w:r w:rsidRPr="003B285C">
        <w:rPr>
          <w:rFonts w:ascii="Bookman Old Style" w:eastAsia="Tahoma" w:hAnsi="Bookman Old Style" w:cs="Arial"/>
          <w:color w:val="000000"/>
          <w:sz w:val="24"/>
          <w:szCs w:val="24"/>
        </w:rPr>
        <w:t xml:space="preserve"> adalah birokrasi yang bersih dan akuntabel, birokrasi yang efektif dan efisien serta birokrasi yang memiliki pelayanaan publik yang berkualitas;</w:t>
      </w:r>
    </w:p>
    <w:p w:rsidR="00331A90" w:rsidRPr="003B285C" w:rsidRDefault="00331A90" w:rsidP="00FE3E97">
      <w:pPr>
        <w:numPr>
          <w:ilvl w:val="1"/>
          <w:numId w:val="6"/>
        </w:num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b/>
          <w:i/>
          <w:color w:val="000000"/>
          <w:sz w:val="24"/>
          <w:szCs w:val="24"/>
        </w:rPr>
        <w:t>Pembangunaan demokrasi</w:t>
      </w:r>
      <w:r w:rsidRPr="003B285C">
        <w:rPr>
          <w:rFonts w:ascii="Bookman Old Style" w:eastAsia="Tahoma" w:hAnsi="Bookman Old Style" w:cs="Arial"/>
          <w:color w:val="000000"/>
          <w:sz w:val="24"/>
          <w:szCs w:val="24"/>
        </w:rPr>
        <w:t xml:space="preserve"> adalah pembangunan yang menitikberatkan kepada peningkatan kebebasan sipil masyarakat, peningkatan partisipasi politik masyarakat serta lembaga demokrasi</w:t>
      </w:r>
      <w:r w:rsidRPr="003B285C">
        <w:rPr>
          <w:rFonts w:ascii="Bookman Old Style" w:eastAsia="Tahoma" w:hAnsi="Bookman Old Style" w:cs="Arial"/>
          <w:color w:val="000000"/>
          <w:sz w:val="24"/>
          <w:szCs w:val="24"/>
          <w:lang w:val="en-US"/>
        </w:rPr>
        <w:t>.</w:t>
      </w:r>
    </w:p>
    <w:p w:rsidR="00331A90" w:rsidRPr="003B285C" w:rsidRDefault="00331A90" w:rsidP="00331A90">
      <w:pPr>
        <w:spacing w:after="0" w:line="360" w:lineRule="auto"/>
        <w:ind w:firstLine="709"/>
        <w:jc w:val="both"/>
        <w:rPr>
          <w:rFonts w:ascii="Bookman Old Style" w:hAnsi="Bookman Old Style" w:cs="Arial"/>
          <w:color w:val="000000"/>
          <w:sz w:val="24"/>
          <w:szCs w:val="24"/>
          <w:lang w:val="en-US"/>
        </w:rPr>
      </w:pPr>
      <w:proofErr w:type="gramStart"/>
      <w:r w:rsidRPr="003B285C">
        <w:rPr>
          <w:rFonts w:ascii="Bookman Old Style" w:hAnsi="Bookman Old Style" w:cs="Arial"/>
          <w:color w:val="000000"/>
          <w:sz w:val="24"/>
          <w:szCs w:val="24"/>
          <w:lang w:val="en-US"/>
        </w:rPr>
        <w:t xml:space="preserve">Keselarasan antara </w:t>
      </w:r>
      <w:r w:rsidR="00527010">
        <w:rPr>
          <w:rFonts w:ascii="Bookman Old Style" w:hAnsi="Bookman Old Style" w:cs="Arial"/>
          <w:color w:val="000000"/>
          <w:sz w:val="24"/>
          <w:szCs w:val="24"/>
        </w:rPr>
        <w:t>v</w:t>
      </w:r>
      <w:r w:rsidRPr="003B285C">
        <w:rPr>
          <w:rFonts w:ascii="Bookman Old Style" w:hAnsi="Bookman Old Style" w:cs="Arial"/>
          <w:color w:val="000000"/>
          <w:sz w:val="24"/>
          <w:szCs w:val="24"/>
          <w:lang w:val="en-US"/>
        </w:rPr>
        <w:t>isi dan misi tersebut harus mem</w:t>
      </w:r>
      <w:r w:rsidRPr="003B285C">
        <w:rPr>
          <w:rFonts w:ascii="Bookman Old Style" w:hAnsi="Bookman Old Style" w:cs="Arial"/>
          <w:color w:val="000000"/>
          <w:sz w:val="24"/>
          <w:szCs w:val="24"/>
        </w:rPr>
        <w:t>i</w:t>
      </w:r>
      <w:r w:rsidRPr="003B285C">
        <w:rPr>
          <w:rFonts w:ascii="Bookman Old Style" w:hAnsi="Bookman Old Style" w:cs="Arial"/>
          <w:color w:val="000000"/>
          <w:sz w:val="24"/>
          <w:szCs w:val="24"/>
          <w:lang w:val="en-US"/>
        </w:rPr>
        <w:t>liki tujuan dan sasaran yang kongkrit dan terukur.</w:t>
      </w:r>
      <w:proofErr w:type="gramEnd"/>
      <w:r w:rsidRPr="003B285C">
        <w:rPr>
          <w:rFonts w:ascii="Bookman Old Style" w:hAnsi="Bookman Old Style" w:cs="Arial"/>
          <w:color w:val="000000"/>
          <w:sz w:val="24"/>
          <w:szCs w:val="24"/>
          <w:lang w:val="en-US"/>
        </w:rPr>
        <w:t xml:space="preserve"> </w:t>
      </w:r>
      <w:proofErr w:type="gramStart"/>
      <w:r w:rsidRPr="003B285C">
        <w:rPr>
          <w:rFonts w:ascii="Bookman Old Style" w:hAnsi="Bookman Old Style" w:cs="Arial"/>
          <w:color w:val="000000"/>
          <w:sz w:val="24"/>
          <w:szCs w:val="24"/>
          <w:lang w:val="en-US"/>
        </w:rPr>
        <w:t>Tujuan perlu dijabarkan kedalam sasaran guna me</w:t>
      </w:r>
      <w:r w:rsidRPr="003B285C">
        <w:rPr>
          <w:rFonts w:ascii="Bookman Old Style" w:hAnsi="Bookman Old Style" w:cs="Arial"/>
          <w:color w:val="000000"/>
          <w:sz w:val="24"/>
          <w:szCs w:val="24"/>
        </w:rPr>
        <w:t>m</w:t>
      </w:r>
      <w:r w:rsidRPr="003B285C">
        <w:rPr>
          <w:rFonts w:ascii="Bookman Old Style" w:hAnsi="Bookman Old Style" w:cs="Arial"/>
          <w:color w:val="000000"/>
          <w:sz w:val="24"/>
          <w:szCs w:val="24"/>
          <w:lang w:val="en-US"/>
        </w:rPr>
        <w:t>perjelas pencapai</w:t>
      </w:r>
      <w:r w:rsidRPr="003B285C">
        <w:rPr>
          <w:rFonts w:ascii="Bookman Old Style" w:hAnsi="Bookman Old Style" w:cs="Arial"/>
          <w:color w:val="000000"/>
          <w:sz w:val="24"/>
          <w:szCs w:val="24"/>
        </w:rPr>
        <w:t>a</w:t>
      </w:r>
      <w:r w:rsidRPr="003B285C">
        <w:rPr>
          <w:rFonts w:ascii="Bookman Old Style" w:hAnsi="Bookman Old Style" w:cs="Arial"/>
          <w:color w:val="000000"/>
          <w:sz w:val="24"/>
          <w:szCs w:val="24"/>
          <w:lang w:val="en-US"/>
        </w:rPr>
        <w:t>n yang ingin dicapai dari masing masing misi.</w:t>
      </w:r>
      <w:proofErr w:type="gramEnd"/>
      <w:r w:rsidRPr="003B285C">
        <w:rPr>
          <w:rFonts w:ascii="Bookman Old Style" w:hAnsi="Bookman Old Style" w:cs="Arial"/>
          <w:color w:val="000000"/>
          <w:sz w:val="24"/>
          <w:szCs w:val="24"/>
          <w:lang w:val="en-US"/>
        </w:rPr>
        <w:t xml:space="preserve"> </w:t>
      </w:r>
      <w:r w:rsidRPr="003B285C">
        <w:rPr>
          <w:rFonts w:ascii="Bookman Old Style" w:hAnsi="Bookman Old Style" w:cs="Arial"/>
          <w:color w:val="000000"/>
          <w:sz w:val="24"/>
          <w:szCs w:val="24"/>
        </w:rPr>
        <w:t xml:space="preserve">Badan Kepegawaian dan Pengembangan Sumber Daya Manusia Daerah mengemban tugas pada misi </w:t>
      </w:r>
      <w:r w:rsidR="0043721C">
        <w:rPr>
          <w:rFonts w:ascii="Bookman Old Style" w:hAnsi="Bookman Old Style" w:cs="Arial"/>
          <w:color w:val="000000"/>
          <w:sz w:val="24"/>
          <w:szCs w:val="24"/>
        </w:rPr>
        <w:t xml:space="preserve">pertama dan </w:t>
      </w:r>
      <w:r w:rsidRPr="003B285C">
        <w:rPr>
          <w:rFonts w:ascii="Bookman Old Style" w:hAnsi="Bookman Old Style" w:cs="Arial"/>
          <w:color w:val="000000"/>
          <w:sz w:val="24"/>
          <w:szCs w:val="24"/>
        </w:rPr>
        <w:t>kelima</w:t>
      </w:r>
      <w:r w:rsidRPr="003B285C">
        <w:rPr>
          <w:rFonts w:ascii="Bookman Old Style" w:hAnsi="Bookman Old Style" w:cs="Arial"/>
          <w:color w:val="000000"/>
          <w:sz w:val="24"/>
          <w:szCs w:val="24"/>
          <w:lang w:val="en-US"/>
        </w:rPr>
        <w:t xml:space="preserve"> </w:t>
      </w:r>
      <w:r w:rsidRPr="003B285C">
        <w:rPr>
          <w:rFonts w:ascii="Bookman Old Style" w:hAnsi="Bookman Old Style" w:cs="Arial"/>
          <w:color w:val="000000"/>
          <w:sz w:val="24"/>
          <w:szCs w:val="24"/>
        </w:rPr>
        <w:t>Gubernur dan Wakil Gubernur Kepulauan Bangka Belitung Provinsi Kepulauan Bangka Belitung 2017-2022 yaitu :</w:t>
      </w:r>
    </w:p>
    <w:p w:rsidR="00331A90" w:rsidRDefault="00C81A2E" w:rsidP="00C81A2E">
      <w:pPr>
        <w:spacing w:after="0" w:line="360" w:lineRule="auto"/>
        <w:ind w:left="1276" w:hanging="1276"/>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 xml:space="preserve">Misi 1: </w:t>
      </w:r>
      <w:r>
        <w:rPr>
          <w:rFonts w:ascii="Bookman Old Style" w:eastAsia="Tahoma" w:hAnsi="Bookman Old Style" w:cs="Arial"/>
          <w:color w:val="000000"/>
          <w:sz w:val="24"/>
          <w:szCs w:val="24"/>
        </w:rPr>
        <w:tab/>
      </w:r>
      <w:r w:rsidR="0043721C">
        <w:rPr>
          <w:rFonts w:ascii="Bookman Old Style" w:eastAsia="Tahoma" w:hAnsi="Bookman Old Style" w:cs="Arial"/>
          <w:color w:val="000000"/>
          <w:sz w:val="24"/>
          <w:szCs w:val="24"/>
        </w:rPr>
        <w:t>Meningkatkan Pembangunan ekonomi berbasis potensi daerah</w:t>
      </w:r>
    </w:p>
    <w:p w:rsidR="0043721C" w:rsidRPr="003B285C" w:rsidRDefault="0043721C" w:rsidP="00C81A2E">
      <w:pPr>
        <w:spacing w:after="0" w:line="360" w:lineRule="auto"/>
        <w:ind w:left="1276" w:hanging="1276"/>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lastRenderedPageBreak/>
        <w:t>Tujuan:</w:t>
      </w:r>
      <w:r w:rsidR="00C81A2E">
        <w:rPr>
          <w:rFonts w:ascii="Bookman Old Style" w:eastAsia="Tahoma" w:hAnsi="Bookman Old Style" w:cs="Arial"/>
          <w:color w:val="000000"/>
          <w:sz w:val="24"/>
          <w:szCs w:val="24"/>
        </w:rPr>
        <w:tab/>
      </w:r>
      <w:r>
        <w:rPr>
          <w:rFonts w:ascii="Bookman Old Style" w:eastAsia="Tahoma" w:hAnsi="Bookman Old Style" w:cs="Arial"/>
          <w:color w:val="000000"/>
          <w:sz w:val="24"/>
          <w:szCs w:val="24"/>
        </w:rPr>
        <w:t>Meningkatkan pendapatan</w:t>
      </w:r>
      <w:r w:rsidR="00C81A2E">
        <w:rPr>
          <w:rFonts w:ascii="Bookman Old Style" w:eastAsia="Tahoma" w:hAnsi="Bookman Old Style" w:cs="Arial"/>
          <w:color w:val="000000"/>
          <w:sz w:val="24"/>
          <w:szCs w:val="24"/>
        </w:rPr>
        <w:t xml:space="preserve"> pemerintah dan masyarakat</w:t>
      </w:r>
      <w:r w:rsidRPr="003B285C">
        <w:rPr>
          <w:rFonts w:ascii="Bookman Old Style" w:eastAsia="Tahoma" w:hAnsi="Bookman Old Style" w:cs="Arial"/>
          <w:color w:val="000000"/>
          <w:sz w:val="24"/>
          <w:szCs w:val="24"/>
        </w:rPr>
        <w:t xml:space="preserve"> </w:t>
      </w:r>
    </w:p>
    <w:p w:rsidR="0043721C" w:rsidRPr="003B285C" w:rsidRDefault="0043721C" w:rsidP="00C81A2E">
      <w:pPr>
        <w:spacing w:after="0" w:line="360" w:lineRule="auto"/>
        <w:ind w:left="1276" w:hanging="1276"/>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Sasaran:</w:t>
      </w:r>
      <w:r w:rsidRPr="003B285C">
        <w:rPr>
          <w:rFonts w:ascii="Bookman Old Style" w:eastAsia="Tahoma" w:hAnsi="Bookman Old Style" w:cs="Arial"/>
          <w:color w:val="000000"/>
          <w:sz w:val="24"/>
          <w:szCs w:val="24"/>
          <w:lang w:val="en-US"/>
        </w:rPr>
        <w:t xml:space="preserve"> </w:t>
      </w:r>
      <w:r>
        <w:rPr>
          <w:rFonts w:ascii="Bookman Old Style" w:eastAsia="Tahoma" w:hAnsi="Bookman Old Style" w:cs="Arial"/>
          <w:color w:val="000000"/>
          <w:sz w:val="24"/>
          <w:szCs w:val="24"/>
        </w:rPr>
        <w:t xml:space="preserve"> </w:t>
      </w:r>
      <w:r w:rsidR="00C81A2E">
        <w:rPr>
          <w:rFonts w:ascii="Bookman Old Style" w:eastAsia="Tahoma" w:hAnsi="Bookman Old Style" w:cs="Arial"/>
          <w:color w:val="000000"/>
          <w:sz w:val="24"/>
          <w:szCs w:val="24"/>
        </w:rPr>
        <w:t>Meningkatkan belanja pemerintah daerah</w:t>
      </w:r>
      <w:r w:rsidRPr="003B285C">
        <w:rPr>
          <w:rFonts w:ascii="Bookman Old Style" w:eastAsia="Tahoma" w:hAnsi="Bookman Old Style" w:cs="Arial"/>
          <w:color w:val="000000"/>
          <w:sz w:val="24"/>
          <w:szCs w:val="24"/>
        </w:rPr>
        <w:t xml:space="preserve"> dengan indikator kinerja sasaran</w:t>
      </w:r>
      <w:r>
        <w:rPr>
          <w:rFonts w:ascii="Bookman Old Style" w:eastAsia="Tahoma" w:hAnsi="Bookman Old Style" w:cs="Arial"/>
          <w:color w:val="000000"/>
          <w:sz w:val="24"/>
          <w:szCs w:val="24"/>
        </w:rPr>
        <w:t xml:space="preserve"> yaitu</w:t>
      </w:r>
      <w:r w:rsidRPr="003B285C">
        <w:rPr>
          <w:rFonts w:ascii="Bookman Old Style" w:eastAsia="Tahoma" w:hAnsi="Bookman Old Style" w:cs="Arial"/>
          <w:color w:val="000000"/>
          <w:sz w:val="24"/>
          <w:szCs w:val="24"/>
        </w:rPr>
        <w:t>:</w:t>
      </w:r>
    </w:p>
    <w:p w:rsidR="0043721C" w:rsidRDefault="00C81A2E" w:rsidP="00C81A2E">
      <w:pPr>
        <w:pStyle w:val="ListParagraph"/>
        <w:spacing w:after="0" w:line="360" w:lineRule="auto"/>
        <w:ind w:left="1276"/>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lang w:val="id-ID"/>
        </w:rPr>
        <w:t>Persentase pertumbuhan pengeluaran pemerintah</w:t>
      </w:r>
      <w:r w:rsidR="0043721C">
        <w:rPr>
          <w:rFonts w:ascii="Bookman Old Style" w:eastAsia="Tahoma" w:hAnsi="Bookman Old Style" w:cs="Arial"/>
          <w:color w:val="000000"/>
          <w:sz w:val="24"/>
          <w:szCs w:val="24"/>
          <w:lang w:val="id-ID"/>
        </w:rPr>
        <w:t xml:space="preserve"> </w:t>
      </w:r>
    </w:p>
    <w:p w:rsidR="0043721C" w:rsidRPr="003B285C" w:rsidRDefault="00C81A2E" w:rsidP="00C81A2E">
      <w:pPr>
        <w:spacing w:after="0" w:line="360" w:lineRule="auto"/>
        <w:ind w:left="1276" w:hanging="1276"/>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 xml:space="preserve">Misi 5 :  </w:t>
      </w:r>
      <w:r w:rsidR="0043721C">
        <w:rPr>
          <w:rFonts w:ascii="Bookman Old Style" w:eastAsia="Tahoma" w:hAnsi="Bookman Old Style" w:cs="Arial"/>
          <w:color w:val="000000"/>
          <w:sz w:val="24"/>
          <w:szCs w:val="24"/>
        </w:rPr>
        <w:t>Meningkatkan</w:t>
      </w:r>
      <w:r w:rsidR="0043721C" w:rsidRPr="003B285C">
        <w:rPr>
          <w:rFonts w:ascii="Bookman Old Style" w:eastAsia="Tahoma" w:hAnsi="Bookman Old Style" w:cs="Arial"/>
          <w:color w:val="000000"/>
          <w:sz w:val="24"/>
          <w:szCs w:val="24"/>
        </w:rPr>
        <w:t xml:space="preserve">  </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 xml:space="preserve">tata  </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 xml:space="preserve">kelola   </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pemerintahan    yang  baik  dan   pembangunan</w:t>
      </w:r>
      <w:r w:rsidR="0043721C">
        <w:rPr>
          <w:rFonts w:ascii="Bookman Old Style" w:eastAsia="Tahoma" w:hAnsi="Bookman Old Style" w:cs="Arial"/>
          <w:color w:val="000000"/>
          <w:sz w:val="24"/>
          <w:szCs w:val="24"/>
        </w:rPr>
        <w:t xml:space="preserve"> </w:t>
      </w:r>
      <w:r w:rsidR="0043721C" w:rsidRPr="003B285C">
        <w:rPr>
          <w:rFonts w:ascii="Bookman Old Style" w:eastAsia="Tahoma" w:hAnsi="Bookman Old Style" w:cs="Arial"/>
          <w:color w:val="000000"/>
          <w:sz w:val="24"/>
          <w:szCs w:val="24"/>
        </w:rPr>
        <w:t>demokrasi</w:t>
      </w:r>
    </w:p>
    <w:p w:rsidR="00331A90" w:rsidRPr="003B285C" w:rsidRDefault="00331A90" w:rsidP="00331A90">
      <w:p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Tujuan:</w:t>
      </w:r>
      <w:r w:rsidRPr="003B285C">
        <w:rPr>
          <w:rFonts w:ascii="Bookman Old Style" w:eastAsia="Tahoma" w:hAnsi="Bookman Old Style" w:cs="Arial"/>
          <w:color w:val="000000"/>
          <w:sz w:val="24"/>
          <w:szCs w:val="24"/>
          <w:lang w:val="en-US"/>
        </w:rPr>
        <w:t xml:space="preserve"> </w:t>
      </w:r>
      <w:r w:rsidRPr="003B285C">
        <w:rPr>
          <w:rFonts w:ascii="Bookman Old Style" w:eastAsia="Tahoma" w:hAnsi="Bookman Old Style" w:cs="Arial"/>
          <w:color w:val="000000"/>
          <w:sz w:val="24"/>
          <w:szCs w:val="24"/>
        </w:rPr>
        <w:t xml:space="preserve">   Mewujudkan reformasi birokrasi yang berkualitas </w:t>
      </w:r>
    </w:p>
    <w:p w:rsidR="00527010" w:rsidRDefault="00331A90" w:rsidP="00331A90">
      <w:pPr>
        <w:spacing w:after="0" w:line="360" w:lineRule="auto"/>
        <w:ind w:left="709" w:hanging="709"/>
        <w:jc w:val="both"/>
        <w:rPr>
          <w:rFonts w:ascii="Bookman Old Style" w:eastAsia="Tahoma" w:hAnsi="Bookman Old Style" w:cs="Arial"/>
          <w:color w:val="000000"/>
          <w:sz w:val="24"/>
          <w:szCs w:val="24"/>
        </w:rPr>
      </w:pPr>
      <w:r w:rsidRPr="003B285C">
        <w:rPr>
          <w:rFonts w:ascii="Bookman Old Style" w:eastAsia="Tahoma" w:hAnsi="Bookman Old Style" w:cs="Arial"/>
          <w:color w:val="000000"/>
          <w:sz w:val="24"/>
          <w:szCs w:val="24"/>
        </w:rPr>
        <w:t>Sasaran:</w:t>
      </w:r>
      <w:r w:rsidRPr="003B285C">
        <w:rPr>
          <w:rFonts w:ascii="Bookman Old Style" w:eastAsia="Tahoma" w:hAnsi="Bookman Old Style" w:cs="Arial"/>
          <w:color w:val="000000"/>
          <w:sz w:val="24"/>
          <w:szCs w:val="24"/>
          <w:lang w:val="en-US"/>
        </w:rPr>
        <w:t xml:space="preserve"> </w:t>
      </w:r>
      <w:r w:rsidR="00527010">
        <w:rPr>
          <w:rFonts w:ascii="Bookman Old Style" w:eastAsia="Tahoma" w:hAnsi="Bookman Old Style" w:cs="Arial"/>
          <w:color w:val="000000"/>
          <w:sz w:val="24"/>
          <w:szCs w:val="24"/>
        </w:rPr>
        <w:t xml:space="preserve"> </w:t>
      </w:r>
      <w:r w:rsidRPr="003B285C">
        <w:rPr>
          <w:rFonts w:ascii="Bookman Old Style" w:eastAsia="Tahoma" w:hAnsi="Bookman Old Style" w:cs="Arial"/>
          <w:color w:val="000000"/>
          <w:sz w:val="24"/>
          <w:szCs w:val="24"/>
        </w:rPr>
        <w:t xml:space="preserve">Birokrasi yang efektif dan efisien dengan indikator </w:t>
      </w:r>
    </w:p>
    <w:p w:rsidR="00331A90" w:rsidRPr="004B11BA" w:rsidRDefault="00527010" w:rsidP="004B11BA">
      <w:pPr>
        <w:spacing w:after="0" w:line="360" w:lineRule="auto"/>
        <w:ind w:left="709" w:firstLine="11"/>
        <w:jc w:val="both"/>
        <w:rPr>
          <w:rFonts w:ascii="Bookman Old Style" w:eastAsia="Tahoma" w:hAnsi="Bookman Old Style" w:cs="Arial"/>
          <w:color w:val="000000"/>
          <w:sz w:val="24"/>
          <w:szCs w:val="24"/>
        </w:rPr>
      </w:pPr>
      <w:r>
        <w:rPr>
          <w:rFonts w:ascii="Bookman Old Style" w:eastAsia="Tahoma" w:hAnsi="Bookman Old Style" w:cs="Arial"/>
          <w:color w:val="000000"/>
          <w:sz w:val="24"/>
          <w:szCs w:val="24"/>
        </w:rPr>
        <w:t xml:space="preserve">      </w:t>
      </w:r>
      <w:r w:rsidR="00331A90" w:rsidRPr="003B285C">
        <w:rPr>
          <w:rFonts w:ascii="Bookman Old Style" w:eastAsia="Tahoma" w:hAnsi="Bookman Old Style" w:cs="Arial"/>
          <w:color w:val="000000"/>
          <w:sz w:val="24"/>
          <w:szCs w:val="24"/>
        </w:rPr>
        <w:t>kinerja sasaran</w:t>
      </w:r>
      <w:r w:rsidR="000245FC">
        <w:rPr>
          <w:rFonts w:ascii="Bookman Old Style" w:eastAsia="Tahoma" w:hAnsi="Bookman Old Style" w:cs="Arial"/>
          <w:color w:val="000000"/>
          <w:sz w:val="24"/>
          <w:szCs w:val="24"/>
        </w:rPr>
        <w:t xml:space="preserve"> yaitu</w:t>
      </w:r>
      <w:r w:rsidR="00331A90" w:rsidRPr="003B285C">
        <w:rPr>
          <w:rFonts w:ascii="Bookman Old Style" w:eastAsia="Tahoma" w:hAnsi="Bookman Old Style" w:cs="Arial"/>
          <w:color w:val="000000"/>
          <w:sz w:val="24"/>
          <w:szCs w:val="24"/>
        </w:rPr>
        <w:t>:</w:t>
      </w:r>
      <w:r w:rsidR="004B11BA">
        <w:rPr>
          <w:rFonts w:ascii="Bookman Old Style" w:eastAsia="Tahoma" w:hAnsi="Bookman Old Style" w:cs="Arial"/>
          <w:color w:val="000000"/>
          <w:sz w:val="24"/>
          <w:szCs w:val="24"/>
        </w:rPr>
        <w:t xml:space="preserve"> </w:t>
      </w:r>
      <w:r w:rsidR="00331A90" w:rsidRPr="004B11BA">
        <w:rPr>
          <w:rFonts w:ascii="Bookman Old Style" w:eastAsia="Tahoma" w:hAnsi="Bookman Old Style" w:cs="Arial"/>
          <w:color w:val="000000"/>
          <w:sz w:val="24"/>
          <w:szCs w:val="24"/>
        </w:rPr>
        <w:t>Indeks Profesionalitas ASN</w:t>
      </w:r>
      <w:r w:rsidR="004B11BA">
        <w:rPr>
          <w:rFonts w:ascii="Bookman Old Style" w:eastAsia="Tahoma" w:hAnsi="Bookman Old Style" w:cs="Arial"/>
          <w:color w:val="000000"/>
          <w:sz w:val="24"/>
          <w:szCs w:val="24"/>
        </w:rPr>
        <w:t>.</w:t>
      </w:r>
    </w:p>
    <w:p w:rsidR="004A1322" w:rsidRDefault="00331A90" w:rsidP="004A1322">
      <w:pPr>
        <w:spacing w:after="0" w:line="360" w:lineRule="auto"/>
        <w:ind w:firstLine="709"/>
        <w:jc w:val="both"/>
        <w:rPr>
          <w:rFonts w:ascii="Bookman Old Style" w:hAnsi="Bookman Old Style" w:cs="Arial"/>
          <w:sz w:val="24"/>
          <w:szCs w:val="24"/>
        </w:rPr>
      </w:pPr>
      <w:r w:rsidRPr="003B285C">
        <w:rPr>
          <w:rFonts w:ascii="Bookman Old Style" w:hAnsi="Bookman Old Style" w:cs="Arial"/>
          <w:sz w:val="24"/>
          <w:szCs w:val="24"/>
        </w:rPr>
        <w:t xml:space="preserve">Menelaah </w:t>
      </w:r>
      <w:r w:rsidR="00972483">
        <w:rPr>
          <w:rFonts w:ascii="Bookman Old Style" w:hAnsi="Bookman Old Style" w:cs="Arial"/>
          <w:sz w:val="24"/>
          <w:szCs w:val="24"/>
        </w:rPr>
        <w:t>v</w:t>
      </w:r>
      <w:r w:rsidRPr="003B285C">
        <w:rPr>
          <w:rFonts w:ascii="Bookman Old Style" w:hAnsi="Bookman Old Style" w:cs="Arial"/>
          <w:sz w:val="24"/>
          <w:szCs w:val="24"/>
        </w:rPr>
        <w:t xml:space="preserve">isi dan </w:t>
      </w:r>
      <w:r w:rsidR="00972483">
        <w:rPr>
          <w:rFonts w:ascii="Bookman Old Style" w:hAnsi="Bookman Old Style" w:cs="Arial"/>
          <w:sz w:val="24"/>
          <w:szCs w:val="24"/>
        </w:rPr>
        <w:t>m</w:t>
      </w:r>
      <w:r w:rsidRPr="003B285C">
        <w:rPr>
          <w:rFonts w:ascii="Bookman Old Style" w:hAnsi="Bookman Old Style" w:cs="Arial"/>
          <w:sz w:val="24"/>
          <w:szCs w:val="24"/>
        </w:rPr>
        <w:t xml:space="preserve">isi Gubernur dan Wakil Gubernur terpilih, maka terdapat faktor-faktor penghambat dan faktor pendorong yang dapat mempengaruhi pencapaian visi dan misi kepala daerah tersebut. Adapun keterkaitan visi dan misi dengan permasalahan pelayanan Badan Kepegawaian dan Pengembangan Sumber Daya Manusia dapat dilihat pada tabel di bawah ini : </w:t>
      </w: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7A2BFB" w:rsidRDefault="007A2BFB" w:rsidP="004A1322">
      <w:pPr>
        <w:spacing w:after="0" w:line="360" w:lineRule="auto"/>
        <w:ind w:firstLine="709"/>
        <w:jc w:val="both"/>
        <w:rPr>
          <w:rFonts w:ascii="Bookman Old Style" w:hAnsi="Bookman Old Style" w:cs="Arial"/>
          <w:sz w:val="24"/>
          <w:szCs w:val="24"/>
        </w:rPr>
      </w:pPr>
    </w:p>
    <w:p w:rsidR="00331A90" w:rsidRPr="003B285C" w:rsidRDefault="00331A90" w:rsidP="00666AAC">
      <w:pPr>
        <w:widowControl w:val="0"/>
        <w:autoSpaceDE w:val="0"/>
        <w:autoSpaceDN w:val="0"/>
        <w:adjustRightIn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lastRenderedPageBreak/>
        <w:t>Tabel 3.</w:t>
      </w:r>
      <w:r w:rsidR="000A7D57">
        <w:rPr>
          <w:rFonts w:ascii="Bookman Old Style" w:hAnsi="Bookman Old Style" w:cs="Arial"/>
          <w:sz w:val="24"/>
          <w:szCs w:val="24"/>
        </w:rPr>
        <w:t>4</w:t>
      </w:r>
    </w:p>
    <w:p w:rsidR="00331A90" w:rsidRDefault="00331A90" w:rsidP="00666AAC">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Faktor Penghambat dan Pendorong Pelayanan BKPSDM Provinsi</w:t>
      </w:r>
      <w:r w:rsidR="00527010">
        <w:rPr>
          <w:rFonts w:ascii="Bookman Old Style" w:hAnsi="Bookman Old Style" w:cs="Arial"/>
          <w:sz w:val="24"/>
          <w:szCs w:val="24"/>
        </w:rPr>
        <w:t xml:space="preserve"> </w:t>
      </w:r>
      <w:r w:rsidRPr="003B285C">
        <w:rPr>
          <w:rFonts w:ascii="Bookman Old Style" w:hAnsi="Bookman Old Style" w:cs="Arial"/>
          <w:sz w:val="24"/>
          <w:szCs w:val="24"/>
        </w:rPr>
        <w:t>Terhadap Pencapaian Visi, Misi dan Program Kepala Daerah dan Wakil Kepala Daerah</w:t>
      </w:r>
    </w:p>
    <w:p w:rsidR="00666AAC" w:rsidRPr="00666AAC" w:rsidRDefault="00666AAC" w:rsidP="00666AAC">
      <w:pPr>
        <w:snapToGrid w:val="0"/>
        <w:spacing w:after="0" w:line="240" w:lineRule="auto"/>
        <w:jc w:val="center"/>
        <w:rPr>
          <w:rFonts w:ascii="Bookman Old Style" w:hAnsi="Bookman Old Style" w:cs="Arial"/>
          <w:sz w:val="10"/>
          <w:szCs w:val="10"/>
        </w:rPr>
      </w:pPr>
    </w:p>
    <w:tbl>
      <w:tblPr>
        <w:tblW w:w="8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
        <w:gridCol w:w="1583"/>
        <w:gridCol w:w="1506"/>
        <w:gridCol w:w="2464"/>
        <w:gridCol w:w="2466"/>
      </w:tblGrid>
      <w:tr w:rsidR="00331A90" w:rsidRPr="002445D1" w:rsidTr="002445D1">
        <w:trPr>
          <w:trHeight w:val="402"/>
        </w:trPr>
        <w:tc>
          <w:tcPr>
            <w:tcW w:w="8490" w:type="dxa"/>
            <w:gridSpan w:val="5"/>
            <w:vAlign w:val="center"/>
          </w:tcPr>
          <w:p w:rsidR="002445D1" w:rsidRPr="000245FC" w:rsidRDefault="002445D1" w:rsidP="002445D1">
            <w:pPr>
              <w:snapToGrid w:val="0"/>
              <w:spacing w:after="0" w:line="240" w:lineRule="auto"/>
              <w:ind w:left="743" w:hanging="743"/>
              <w:jc w:val="both"/>
              <w:rPr>
                <w:rFonts w:ascii="Bookman Old Style" w:hAnsi="Bookman Old Style" w:cs="Arial"/>
                <w:b/>
              </w:rPr>
            </w:pPr>
          </w:p>
          <w:p w:rsidR="00331A90" w:rsidRPr="000245FC" w:rsidRDefault="00331A90" w:rsidP="002445D1">
            <w:pPr>
              <w:snapToGrid w:val="0"/>
              <w:spacing w:after="0" w:line="240" w:lineRule="auto"/>
              <w:ind w:left="743" w:hanging="743"/>
              <w:jc w:val="both"/>
              <w:rPr>
                <w:rFonts w:ascii="Bookman Old Style" w:eastAsia="Tahoma" w:hAnsi="Bookman Old Style" w:cs="Arial"/>
                <w:b/>
              </w:rPr>
            </w:pPr>
            <w:r w:rsidRPr="000245FC">
              <w:rPr>
                <w:rFonts w:ascii="Bookman Old Style" w:hAnsi="Bookman Old Style" w:cs="Arial"/>
                <w:b/>
              </w:rPr>
              <w:t>Visi:</w:t>
            </w:r>
            <w:r w:rsidRPr="000245FC">
              <w:rPr>
                <w:rFonts w:ascii="Bookman Old Style" w:eastAsia="Tahoma" w:hAnsi="Bookman Old Style" w:cs="Arial"/>
                <w:b/>
                <w:i/>
              </w:rPr>
              <w:t xml:space="preserve"> </w:t>
            </w:r>
            <w:r w:rsidRPr="000245FC">
              <w:rPr>
                <w:rFonts w:ascii="Bookman Old Style" w:eastAsia="Tahoma" w:hAnsi="Bookman Old Style" w:cs="Arial"/>
                <w:b/>
                <w:i/>
                <w:lang w:val="en-US"/>
              </w:rPr>
              <w:tab/>
            </w:r>
            <w:r w:rsidRPr="000245FC">
              <w:rPr>
                <w:rFonts w:ascii="Bookman Old Style" w:eastAsia="Tahoma" w:hAnsi="Bookman Old Style" w:cs="Arial"/>
                <w:b/>
              </w:rPr>
              <w:t xml:space="preserve">Babel Sejahtera, Provinsi maju </w:t>
            </w:r>
            <w:r w:rsidRPr="000245FC">
              <w:rPr>
                <w:rFonts w:ascii="Bookman Old Style" w:eastAsia="Tahoma" w:hAnsi="Bookman Old Style" w:cs="Arial"/>
                <w:b/>
                <w:lang w:val="en-AU"/>
              </w:rPr>
              <w:t>yang</w:t>
            </w:r>
            <w:r w:rsidRPr="000245FC">
              <w:rPr>
                <w:rFonts w:ascii="Bookman Old Style" w:eastAsia="Tahoma" w:hAnsi="Bookman Old Style" w:cs="Arial"/>
                <w:b/>
              </w:rPr>
              <w:t xml:space="preserve"> unggul </w:t>
            </w:r>
            <w:r w:rsidRPr="000245FC">
              <w:rPr>
                <w:rFonts w:ascii="Bookman Old Style" w:eastAsia="Tahoma" w:hAnsi="Bookman Old Style" w:cs="Arial"/>
                <w:b/>
                <w:lang w:val="en-AU"/>
              </w:rPr>
              <w:t>di Bidang Inovasi Agropol</w:t>
            </w:r>
            <w:r w:rsidRPr="000245FC">
              <w:rPr>
                <w:rFonts w:ascii="Bookman Old Style" w:eastAsia="Tahoma" w:hAnsi="Bookman Old Style" w:cs="Arial"/>
                <w:b/>
              </w:rPr>
              <w:t>i</w:t>
            </w:r>
            <w:r w:rsidRPr="000245FC">
              <w:rPr>
                <w:rFonts w:ascii="Bookman Old Style" w:eastAsia="Tahoma" w:hAnsi="Bookman Old Style" w:cs="Arial"/>
                <w:b/>
                <w:lang w:val="en-AU"/>
              </w:rPr>
              <w:t xml:space="preserve">tan dan Bahari dengan Tata Kelola Pemerintahan dan Pelayanan Publik yang Efisien dan Cepat </w:t>
            </w:r>
            <w:r w:rsidRPr="000245FC">
              <w:rPr>
                <w:rFonts w:ascii="Bookman Old Style" w:eastAsia="Tahoma" w:hAnsi="Bookman Old Style" w:cs="Arial"/>
                <w:b/>
              </w:rPr>
              <w:t>Berbasis Teknologi</w:t>
            </w:r>
          </w:p>
          <w:p w:rsidR="002445D1" w:rsidRPr="000245FC" w:rsidRDefault="002445D1" w:rsidP="002445D1">
            <w:pPr>
              <w:snapToGrid w:val="0"/>
              <w:spacing w:after="0" w:line="240" w:lineRule="auto"/>
              <w:ind w:left="743" w:hanging="743"/>
              <w:jc w:val="both"/>
              <w:rPr>
                <w:rFonts w:ascii="Bookman Old Style" w:eastAsia="Tahoma" w:hAnsi="Bookman Old Style" w:cs="Arial"/>
                <w:b/>
                <w:i/>
              </w:rPr>
            </w:pPr>
          </w:p>
        </w:tc>
      </w:tr>
      <w:tr w:rsidR="00331A90" w:rsidRPr="002445D1" w:rsidTr="002445D1">
        <w:trPr>
          <w:trHeight w:val="402"/>
        </w:trPr>
        <w:tc>
          <w:tcPr>
            <w:tcW w:w="471" w:type="dxa"/>
            <w:vMerge w:val="restart"/>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No</w:t>
            </w:r>
          </w:p>
        </w:tc>
        <w:tc>
          <w:tcPr>
            <w:tcW w:w="1583" w:type="dxa"/>
            <w:vMerge w:val="restart"/>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 xml:space="preserve">Misi dan  Program </w:t>
            </w:r>
          </w:p>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KDH dan Wakil KDH terpilih</w:t>
            </w:r>
          </w:p>
        </w:tc>
        <w:tc>
          <w:tcPr>
            <w:tcW w:w="1506" w:type="dxa"/>
            <w:vMerge w:val="restart"/>
            <w:vAlign w:val="center"/>
          </w:tcPr>
          <w:p w:rsidR="00331A90" w:rsidRPr="002445D1" w:rsidRDefault="00331A90" w:rsidP="00DD4F1B">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 xml:space="preserve">Permasalahan Pelayanan </w:t>
            </w:r>
            <w:r w:rsidR="00DD4F1B">
              <w:rPr>
                <w:rFonts w:ascii="Bookman Old Style" w:hAnsi="Bookman Old Style" w:cs="Arial"/>
                <w:b/>
                <w:sz w:val="16"/>
                <w:szCs w:val="16"/>
              </w:rPr>
              <w:t>BKPSDM</w:t>
            </w:r>
          </w:p>
        </w:tc>
        <w:tc>
          <w:tcPr>
            <w:tcW w:w="4929" w:type="dxa"/>
            <w:gridSpan w:val="2"/>
            <w:vAlign w:val="center"/>
          </w:tcPr>
          <w:p w:rsidR="00331A90" w:rsidRPr="002445D1" w:rsidRDefault="00331A90" w:rsidP="002445D1">
            <w:pPr>
              <w:snapToGrid w:val="0"/>
              <w:spacing w:after="0" w:line="240" w:lineRule="auto"/>
              <w:ind w:left="44"/>
              <w:jc w:val="center"/>
              <w:rPr>
                <w:rFonts w:ascii="Bookman Old Style" w:hAnsi="Bookman Old Style" w:cs="Arial"/>
                <w:b/>
                <w:sz w:val="16"/>
                <w:szCs w:val="16"/>
              </w:rPr>
            </w:pPr>
            <w:r w:rsidRPr="002445D1">
              <w:rPr>
                <w:rFonts w:ascii="Bookman Old Style" w:hAnsi="Bookman Old Style" w:cs="Arial"/>
                <w:b/>
                <w:sz w:val="16"/>
                <w:szCs w:val="16"/>
              </w:rPr>
              <w:t>Faktor</w:t>
            </w:r>
          </w:p>
        </w:tc>
      </w:tr>
      <w:tr w:rsidR="00331A90" w:rsidRPr="002445D1" w:rsidTr="002445D1">
        <w:trPr>
          <w:trHeight w:val="402"/>
        </w:trPr>
        <w:tc>
          <w:tcPr>
            <w:tcW w:w="471"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1583"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1506"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2464" w:type="dxa"/>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Penghambat</w:t>
            </w:r>
          </w:p>
        </w:tc>
        <w:tc>
          <w:tcPr>
            <w:tcW w:w="2465" w:type="dxa"/>
            <w:vAlign w:val="center"/>
          </w:tcPr>
          <w:p w:rsidR="00331A90" w:rsidRPr="002445D1" w:rsidRDefault="00331A90" w:rsidP="002445D1">
            <w:pPr>
              <w:snapToGrid w:val="0"/>
              <w:spacing w:after="0" w:line="240" w:lineRule="auto"/>
              <w:jc w:val="center"/>
              <w:rPr>
                <w:rFonts w:ascii="Bookman Old Style" w:hAnsi="Bookman Old Style" w:cs="Arial"/>
                <w:b/>
                <w:sz w:val="16"/>
                <w:szCs w:val="16"/>
              </w:rPr>
            </w:pPr>
            <w:r w:rsidRPr="002445D1">
              <w:rPr>
                <w:rFonts w:ascii="Bookman Old Style" w:hAnsi="Bookman Old Style" w:cs="Arial"/>
                <w:b/>
                <w:sz w:val="16"/>
                <w:szCs w:val="16"/>
              </w:rPr>
              <w:t>Pendorong</w:t>
            </w:r>
          </w:p>
        </w:tc>
      </w:tr>
      <w:tr w:rsidR="00331A90" w:rsidRPr="002445D1" w:rsidTr="002445D1">
        <w:trPr>
          <w:trHeight w:val="160"/>
        </w:trPr>
        <w:tc>
          <w:tcPr>
            <w:tcW w:w="471"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(1)</w:t>
            </w:r>
          </w:p>
        </w:tc>
        <w:tc>
          <w:tcPr>
            <w:tcW w:w="1583"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(2)</w:t>
            </w:r>
          </w:p>
        </w:tc>
        <w:tc>
          <w:tcPr>
            <w:tcW w:w="1506"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(3)</w:t>
            </w:r>
          </w:p>
        </w:tc>
        <w:tc>
          <w:tcPr>
            <w:tcW w:w="2464"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(4)</w:t>
            </w:r>
          </w:p>
        </w:tc>
        <w:tc>
          <w:tcPr>
            <w:tcW w:w="2465" w:type="dxa"/>
            <w:vAlign w:val="center"/>
          </w:tcPr>
          <w:p w:rsidR="00331A90" w:rsidRPr="002445D1" w:rsidRDefault="00331A90" w:rsidP="002445D1">
            <w:pPr>
              <w:snapToGrid w:val="0"/>
              <w:spacing w:after="0" w:line="240" w:lineRule="auto"/>
              <w:jc w:val="center"/>
              <w:rPr>
                <w:rFonts w:ascii="Bookman Old Style" w:hAnsi="Bookman Old Style" w:cs="Arial"/>
                <w:i/>
                <w:sz w:val="16"/>
                <w:szCs w:val="16"/>
              </w:rPr>
            </w:pPr>
            <w:r w:rsidRPr="002445D1">
              <w:rPr>
                <w:rFonts w:ascii="Bookman Old Style" w:hAnsi="Bookman Old Style" w:cs="Arial"/>
                <w:i/>
                <w:sz w:val="16"/>
                <w:szCs w:val="16"/>
              </w:rPr>
              <w:t>(5)</w:t>
            </w:r>
          </w:p>
        </w:tc>
      </w:tr>
      <w:tr w:rsidR="007A2BFB" w:rsidRPr="002445D1" w:rsidTr="007A2BFB">
        <w:trPr>
          <w:trHeight w:val="817"/>
        </w:trPr>
        <w:tc>
          <w:tcPr>
            <w:tcW w:w="471" w:type="dxa"/>
            <w:tcBorders>
              <w:bottom w:val="single" w:sz="4" w:space="0" w:color="auto"/>
            </w:tcBorders>
            <w:vAlign w:val="center"/>
          </w:tcPr>
          <w:p w:rsidR="007A2BFB" w:rsidRPr="002445D1" w:rsidRDefault="007A2BFB" w:rsidP="002445D1">
            <w:pPr>
              <w:snapToGrid w:val="0"/>
              <w:spacing w:after="0" w:line="240" w:lineRule="auto"/>
              <w:jc w:val="both"/>
              <w:rPr>
                <w:rFonts w:ascii="Bookman Old Style" w:hAnsi="Bookman Old Style" w:cs="Arial"/>
                <w:sz w:val="16"/>
                <w:szCs w:val="16"/>
              </w:rPr>
            </w:pPr>
            <w:r>
              <w:rPr>
                <w:rFonts w:ascii="Bookman Old Style" w:hAnsi="Bookman Old Style" w:cs="Arial"/>
                <w:sz w:val="16"/>
                <w:szCs w:val="16"/>
              </w:rPr>
              <w:t>1</w:t>
            </w:r>
          </w:p>
        </w:tc>
        <w:tc>
          <w:tcPr>
            <w:tcW w:w="1583" w:type="dxa"/>
            <w:tcBorders>
              <w:bottom w:val="single" w:sz="4" w:space="0" w:color="auto"/>
            </w:tcBorders>
            <w:vAlign w:val="center"/>
          </w:tcPr>
          <w:p w:rsidR="007A2BFB" w:rsidRDefault="007A2BFB" w:rsidP="002445D1">
            <w:pPr>
              <w:spacing w:after="0" w:line="240" w:lineRule="auto"/>
              <w:ind w:left="-87" w:right="79"/>
              <w:jc w:val="both"/>
              <w:rPr>
                <w:rFonts w:ascii="Bookman Old Style" w:eastAsia="Tahoma" w:hAnsi="Bookman Old Style" w:cs="Arial"/>
                <w:sz w:val="16"/>
                <w:szCs w:val="16"/>
              </w:rPr>
            </w:pPr>
            <w:r>
              <w:rPr>
                <w:rFonts w:ascii="Bookman Old Style" w:eastAsia="Tahoma" w:hAnsi="Bookman Old Style" w:cs="Arial"/>
                <w:sz w:val="16"/>
                <w:szCs w:val="16"/>
              </w:rPr>
              <w:t>Meningkatkan pembangunan ekonomi berbasis potensi daerah</w:t>
            </w:r>
          </w:p>
        </w:tc>
        <w:tc>
          <w:tcPr>
            <w:tcW w:w="1506" w:type="dxa"/>
            <w:tcBorders>
              <w:bottom w:val="single" w:sz="4" w:space="0" w:color="auto"/>
            </w:tcBorders>
            <w:vAlign w:val="center"/>
          </w:tcPr>
          <w:p w:rsidR="007A2BFB" w:rsidRPr="002445D1" w:rsidRDefault="007A2BFB" w:rsidP="007A2BFB">
            <w:pPr>
              <w:snapToGrid w:val="0"/>
              <w:spacing w:after="0" w:line="240" w:lineRule="auto"/>
              <w:rPr>
                <w:rFonts w:ascii="Bookman Old Style" w:hAnsi="Bookman Old Style" w:cs="Arial"/>
                <w:sz w:val="16"/>
                <w:szCs w:val="16"/>
              </w:rPr>
            </w:pPr>
            <w:r>
              <w:rPr>
                <w:rFonts w:ascii="Bookman Old Style" w:hAnsi="Bookman Old Style" w:cs="Arial"/>
                <w:sz w:val="16"/>
                <w:szCs w:val="16"/>
              </w:rPr>
              <w:t>Pelayanan kediklatan dan pemanfaatan kekayaan daerah</w:t>
            </w:r>
          </w:p>
        </w:tc>
        <w:tc>
          <w:tcPr>
            <w:tcW w:w="2464" w:type="dxa"/>
            <w:tcBorders>
              <w:bottom w:val="single" w:sz="4" w:space="0" w:color="auto"/>
            </w:tcBorders>
          </w:tcPr>
          <w:p w:rsidR="007A2BFB" w:rsidRDefault="007A2BFB" w:rsidP="007A2BFB">
            <w:pPr>
              <w:pStyle w:val="ListParagraph"/>
              <w:widowControl w:val="0"/>
              <w:numPr>
                <w:ilvl w:val="0"/>
                <w:numId w:val="29"/>
              </w:numPr>
              <w:autoSpaceDE w:val="0"/>
              <w:autoSpaceDN w:val="0"/>
              <w:adjustRightInd w:val="0"/>
              <w:spacing w:after="0" w:line="240" w:lineRule="auto"/>
              <w:ind w:left="160" w:right="190" w:hanging="160"/>
              <w:jc w:val="both"/>
              <w:rPr>
                <w:rFonts w:ascii="Bookman Old Style" w:hAnsi="Bookman Old Style" w:cs="Tahoma"/>
                <w:bCs/>
                <w:sz w:val="16"/>
                <w:szCs w:val="16"/>
                <w:lang w:val="id-ID"/>
              </w:rPr>
            </w:pPr>
            <w:r>
              <w:rPr>
                <w:rFonts w:ascii="Bookman Old Style" w:hAnsi="Bookman Old Style" w:cs="Tahoma"/>
                <w:bCs/>
                <w:sz w:val="16"/>
                <w:szCs w:val="16"/>
                <w:lang w:val="id-ID"/>
              </w:rPr>
              <w:t>Terbatasnya ruang kelas/aula;</w:t>
            </w:r>
          </w:p>
          <w:p w:rsidR="007A2BFB" w:rsidRDefault="007A2BFB" w:rsidP="007A2BFB">
            <w:pPr>
              <w:pStyle w:val="ListParagraph"/>
              <w:widowControl w:val="0"/>
              <w:numPr>
                <w:ilvl w:val="0"/>
                <w:numId w:val="29"/>
              </w:numPr>
              <w:autoSpaceDE w:val="0"/>
              <w:autoSpaceDN w:val="0"/>
              <w:adjustRightInd w:val="0"/>
              <w:spacing w:after="0" w:line="240" w:lineRule="auto"/>
              <w:ind w:left="160" w:right="190" w:hanging="160"/>
              <w:jc w:val="both"/>
              <w:rPr>
                <w:rFonts w:ascii="Bookman Old Style" w:hAnsi="Bookman Old Style" w:cs="Tahoma"/>
                <w:bCs/>
                <w:sz w:val="16"/>
                <w:szCs w:val="16"/>
                <w:lang w:val="id-ID"/>
              </w:rPr>
            </w:pPr>
            <w:r>
              <w:rPr>
                <w:rFonts w:ascii="Bookman Old Style" w:hAnsi="Bookman Old Style" w:cs="Tahoma"/>
                <w:bCs/>
                <w:sz w:val="16"/>
                <w:szCs w:val="16"/>
                <w:lang w:val="id-ID"/>
              </w:rPr>
              <w:t>Terbatasnya anggaran penyelenggaraan diklat</w:t>
            </w:r>
          </w:p>
          <w:p w:rsidR="007A2BFB" w:rsidRPr="007A2BFB" w:rsidRDefault="007A2BFB" w:rsidP="007A2BFB">
            <w:pPr>
              <w:widowControl w:val="0"/>
              <w:autoSpaceDE w:val="0"/>
              <w:autoSpaceDN w:val="0"/>
              <w:adjustRightInd w:val="0"/>
              <w:spacing w:after="0" w:line="240" w:lineRule="auto"/>
              <w:ind w:right="190"/>
              <w:jc w:val="both"/>
              <w:rPr>
                <w:rFonts w:ascii="Bookman Old Style" w:hAnsi="Bookman Old Style" w:cs="Tahoma"/>
                <w:bCs/>
                <w:sz w:val="16"/>
                <w:szCs w:val="16"/>
              </w:rPr>
            </w:pPr>
          </w:p>
        </w:tc>
        <w:tc>
          <w:tcPr>
            <w:tcW w:w="2465" w:type="dxa"/>
            <w:tcBorders>
              <w:bottom w:val="single" w:sz="4" w:space="0" w:color="auto"/>
            </w:tcBorders>
          </w:tcPr>
          <w:p w:rsidR="007A2BFB" w:rsidRDefault="007A2BFB"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rPr>
            </w:pPr>
            <w:r>
              <w:rPr>
                <w:rFonts w:ascii="Bookman Old Style" w:hAnsi="Bookman Old Style" w:cs="Arial"/>
                <w:color w:val="000000"/>
                <w:sz w:val="16"/>
                <w:szCs w:val="16"/>
              </w:rPr>
              <w:t>Rencana pembentukan BLUD;</w:t>
            </w:r>
          </w:p>
          <w:p w:rsidR="00091EB2" w:rsidRPr="00091EB2" w:rsidRDefault="007A2BFB" w:rsidP="00091EB2">
            <w:pPr>
              <w:numPr>
                <w:ilvl w:val="0"/>
                <w:numId w:val="29"/>
              </w:numPr>
              <w:snapToGrid w:val="0"/>
              <w:spacing w:after="0" w:line="240" w:lineRule="auto"/>
              <w:ind w:left="242" w:right="38" w:hanging="242"/>
              <w:jc w:val="both"/>
              <w:rPr>
                <w:rFonts w:ascii="Bookman Old Style" w:hAnsi="Bookman Old Style" w:cs="Arial"/>
                <w:color w:val="000000"/>
                <w:sz w:val="16"/>
                <w:szCs w:val="16"/>
              </w:rPr>
            </w:pPr>
            <w:r>
              <w:rPr>
                <w:rFonts w:ascii="Bookman Old Style" w:hAnsi="Bookman Old Style" w:cs="Arial"/>
                <w:color w:val="000000"/>
                <w:sz w:val="16"/>
                <w:szCs w:val="16"/>
              </w:rPr>
              <w:t xml:space="preserve">Usulan pemakaian komputer sebagai retribusi daerah </w:t>
            </w:r>
            <w:r w:rsidR="00091EB2">
              <w:rPr>
                <w:rFonts w:ascii="Bookman Old Style" w:hAnsi="Bookman Old Style" w:cs="Arial"/>
                <w:color w:val="000000"/>
                <w:sz w:val="16"/>
                <w:szCs w:val="16"/>
              </w:rPr>
              <w:t>dalam peraturan daerah</w:t>
            </w:r>
          </w:p>
        </w:tc>
      </w:tr>
      <w:tr w:rsidR="00331A90" w:rsidRPr="002445D1" w:rsidTr="002445D1">
        <w:trPr>
          <w:trHeight w:val="3115"/>
        </w:trPr>
        <w:tc>
          <w:tcPr>
            <w:tcW w:w="471" w:type="dxa"/>
            <w:vMerge w:val="restart"/>
            <w:tcBorders>
              <w:bottom w:val="single" w:sz="4" w:space="0" w:color="auto"/>
            </w:tcBorders>
            <w:vAlign w:val="center"/>
          </w:tcPr>
          <w:p w:rsidR="00331A90" w:rsidRPr="002445D1" w:rsidRDefault="007A2BFB" w:rsidP="002445D1">
            <w:pPr>
              <w:snapToGrid w:val="0"/>
              <w:spacing w:after="0" w:line="240" w:lineRule="auto"/>
              <w:jc w:val="both"/>
              <w:rPr>
                <w:rFonts w:ascii="Bookman Old Style" w:hAnsi="Bookman Old Style" w:cs="Arial"/>
                <w:sz w:val="16"/>
                <w:szCs w:val="16"/>
              </w:rPr>
            </w:pPr>
            <w:r>
              <w:rPr>
                <w:rFonts w:ascii="Bookman Old Style" w:hAnsi="Bookman Old Style" w:cs="Arial"/>
                <w:sz w:val="16"/>
                <w:szCs w:val="16"/>
              </w:rPr>
              <w:t>2</w:t>
            </w:r>
          </w:p>
          <w:p w:rsidR="00331A90" w:rsidRPr="002445D1" w:rsidRDefault="00331A90" w:rsidP="002445D1">
            <w:pPr>
              <w:snapToGrid w:val="0"/>
              <w:spacing w:after="0" w:line="240" w:lineRule="auto"/>
              <w:jc w:val="both"/>
              <w:rPr>
                <w:rFonts w:ascii="Bookman Old Style" w:hAnsi="Bookman Old Style" w:cs="Arial"/>
                <w:sz w:val="16"/>
                <w:szCs w:val="16"/>
              </w:rPr>
            </w:pPr>
          </w:p>
        </w:tc>
        <w:tc>
          <w:tcPr>
            <w:tcW w:w="1583" w:type="dxa"/>
            <w:vMerge w:val="restart"/>
            <w:tcBorders>
              <w:bottom w:val="single" w:sz="4" w:space="0" w:color="auto"/>
            </w:tcBorders>
            <w:vAlign w:val="center"/>
          </w:tcPr>
          <w:p w:rsidR="00331A90" w:rsidRPr="002445D1" w:rsidRDefault="007A2BFB" w:rsidP="002445D1">
            <w:pPr>
              <w:spacing w:after="0" w:line="240" w:lineRule="auto"/>
              <w:ind w:left="-87" w:right="79"/>
              <w:jc w:val="both"/>
              <w:rPr>
                <w:rFonts w:ascii="Bookman Old Style" w:eastAsia="Tahoma" w:hAnsi="Bookman Old Style" w:cs="Arial"/>
                <w:sz w:val="16"/>
                <w:szCs w:val="16"/>
              </w:rPr>
            </w:pPr>
            <w:r>
              <w:rPr>
                <w:rFonts w:ascii="Bookman Old Style" w:eastAsia="Tahoma" w:hAnsi="Bookman Old Style" w:cs="Arial"/>
                <w:sz w:val="16"/>
                <w:szCs w:val="16"/>
              </w:rPr>
              <w:t xml:space="preserve">Meningkatkan </w:t>
            </w:r>
            <w:r w:rsidR="00331A90" w:rsidRPr="002445D1">
              <w:rPr>
                <w:rFonts w:ascii="Bookman Old Style" w:eastAsia="Tahoma" w:hAnsi="Bookman Old Style" w:cs="Arial"/>
                <w:sz w:val="16"/>
                <w:szCs w:val="16"/>
              </w:rPr>
              <w:t>tata kelola pemerintahan yang baik dan pembangunan demokrasi;</w:t>
            </w:r>
          </w:p>
          <w:p w:rsidR="00331A90" w:rsidRPr="002445D1" w:rsidRDefault="00331A90" w:rsidP="002445D1">
            <w:pPr>
              <w:snapToGrid w:val="0"/>
              <w:spacing w:after="0" w:line="240" w:lineRule="auto"/>
              <w:jc w:val="both"/>
              <w:rPr>
                <w:rFonts w:ascii="Bookman Old Style" w:hAnsi="Bookman Old Style" w:cs="Arial"/>
                <w:sz w:val="16"/>
                <w:szCs w:val="16"/>
              </w:rPr>
            </w:pPr>
          </w:p>
        </w:tc>
        <w:tc>
          <w:tcPr>
            <w:tcW w:w="1506" w:type="dxa"/>
            <w:tcBorders>
              <w:bottom w:val="single" w:sz="4" w:space="0" w:color="auto"/>
            </w:tcBorders>
            <w:vAlign w:val="center"/>
          </w:tcPr>
          <w:p w:rsidR="00331A90"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Kompetensi ASN</w:t>
            </w:r>
          </w:p>
          <w:p w:rsidR="00331A90" w:rsidRPr="002445D1" w:rsidRDefault="00331A90" w:rsidP="002445D1">
            <w:pPr>
              <w:snapToGrid w:val="0"/>
              <w:spacing w:after="0" w:line="240" w:lineRule="auto"/>
              <w:rPr>
                <w:rFonts w:ascii="Bookman Old Style" w:hAnsi="Bookman Old Style" w:cs="Arial"/>
                <w:sz w:val="16"/>
                <w:szCs w:val="16"/>
              </w:rPr>
            </w:pPr>
          </w:p>
        </w:tc>
        <w:tc>
          <w:tcPr>
            <w:tcW w:w="2464" w:type="dxa"/>
            <w:tcBorders>
              <w:bottom w:val="single" w:sz="4" w:space="0" w:color="auto"/>
            </w:tcBorders>
          </w:tcPr>
          <w:p w:rsidR="000C0CBD" w:rsidRPr="002445D1" w:rsidRDefault="000C0CBD" w:rsidP="002445D1">
            <w:pPr>
              <w:pStyle w:val="ListParagraph"/>
              <w:widowControl w:val="0"/>
              <w:numPr>
                <w:ilvl w:val="0"/>
                <w:numId w:val="26"/>
              </w:numPr>
              <w:autoSpaceDE w:val="0"/>
              <w:autoSpaceDN w:val="0"/>
              <w:adjustRightInd w:val="0"/>
              <w:spacing w:after="0" w:line="240" w:lineRule="auto"/>
              <w:ind w:left="130" w:right="190" w:hanging="141"/>
              <w:jc w:val="both"/>
              <w:rPr>
                <w:rFonts w:ascii="Bookman Old Style" w:hAnsi="Bookman Old Style" w:cs="Arial"/>
                <w:sz w:val="16"/>
                <w:szCs w:val="16"/>
              </w:rPr>
            </w:pPr>
            <w:r w:rsidRPr="002445D1">
              <w:rPr>
                <w:rFonts w:ascii="Bookman Old Style" w:hAnsi="Bookman Old Style" w:cs="Tahoma"/>
                <w:bCs/>
                <w:sz w:val="16"/>
                <w:szCs w:val="16"/>
              </w:rPr>
              <w:t>Ketidaksesuaian pendidikan, pelatihan, dan pengalaman terhadap jabatan</w:t>
            </w:r>
          </w:p>
          <w:p w:rsidR="00331A90" w:rsidRPr="002445D1" w:rsidRDefault="000C0CBD" w:rsidP="002445D1">
            <w:pPr>
              <w:pStyle w:val="ListParagraph"/>
              <w:numPr>
                <w:ilvl w:val="0"/>
                <w:numId w:val="26"/>
              </w:numPr>
              <w:spacing w:line="240" w:lineRule="auto"/>
              <w:ind w:left="130" w:hanging="141"/>
              <w:jc w:val="both"/>
              <w:rPr>
                <w:rFonts w:ascii="Bookman Old Style" w:hAnsi="Bookman Old Style" w:cs="Arial"/>
                <w:sz w:val="16"/>
                <w:szCs w:val="16"/>
              </w:rPr>
            </w:pPr>
            <w:r w:rsidRPr="002445D1">
              <w:rPr>
                <w:rFonts w:ascii="Bookman Old Style" w:hAnsi="Bookman Old Style" w:cs="Tahoma"/>
                <w:bCs/>
                <w:sz w:val="16"/>
                <w:szCs w:val="16"/>
              </w:rPr>
              <w:t>Belum dilakukannya pengembangan berbasis kompetensi dan assesment kepada seluruh pegawai</w:t>
            </w:r>
            <w:r w:rsidRPr="002445D1">
              <w:rPr>
                <w:rFonts w:ascii="Bookman Old Style" w:hAnsi="Bookman Old Style" w:cs="Arial"/>
                <w:sz w:val="16"/>
                <w:szCs w:val="16"/>
              </w:rPr>
              <w:t xml:space="preserve"> </w:t>
            </w:r>
          </w:p>
        </w:tc>
        <w:tc>
          <w:tcPr>
            <w:tcW w:w="2465" w:type="dxa"/>
            <w:tcBorders>
              <w:bottom w:val="single" w:sz="4" w:space="0" w:color="auto"/>
            </w:tcBorders>
          </w:tcPr>
          <w:p w:rsidR="00331A90" w:rsidRPr="002445D1" w:rsidRDefault="00331A90"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 xml:space="preserve">Rencana </w:t>
            </w:r>
            <w:r w:rsidR="004A1322" w:rsidRPr="002445D1">
              <w:rPr>
                <w:rFonts w:ascii="Bookman Old Style" w:hAnsi="Bookman Old Style" w:cs="Arial"/>
                <w:color w:val="000000"/>
                <w:sz w:val="16"/>
                <w:szCs w:val="16"/>
              </w:rPr>
              <w:t>pemetaan/ redistribusi pegawai</w:t>
            </w:r>
            <w:r w:rsidRPr="002445D1">
              <w:rPr>
                <w:rFonts w:ascii="Bookman Old Style" w:hAnsi="Bookman Old Style" w:cs="Arial"/>
                <w:color w:val="000000"/>
                <w:sz w:val="16"/>
                <w:szCs w:val="16"/>
              </w:rPr>
              <w:t>;</w:t>
            </w:r>
          </w:p>
          <w:p w:rsidR="00331A90" w:rsidRPr="002445D1" w:rsidRDefault="004A1322"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sz w:val="16"/>
                <w:szCs w:val="16"/>
              </w:rPr>
              <w:t xml:space="preserve">Adanya fasilitas CAT untuk </w:t>
            </w:r>
            <w:r w:rsidR="00374D74" w:rsidRPr="002445D1">
              <w:rPr>
                <w:rFonts w:ascii="Bookman Old Style" w:hAnsi="Bookman Old Style" w:cs="Arial"/>
                <w:sz w:val="16"/>
                <w:szCs w:val="16"/>
              </w:rPr>
              <w:t>rekruitmen dan</w:t>
            </w:r>
            <w:r w:rsidR="001E542A" w:rsidRPr="002445D1">
              <w:rPr>
                <w:rFonts w:ascii="Bookman Old Style" w:hAnsi="Bookman Old Style" w:cs="Arial"/>
                <w:sz w:val="16"/>
                <w:szCs w:val="16"/>
              </w:rPr>
              <w:t xml:space="preserve"> assesment </w:t>
            </w:r>
            <w:r w:rsidRPr="002445D1">
              <w:rPr>
                <w:rFonts w:ascii="Bookman Old Style" w:hAnsi="Bookman Old Style" w:cs="Arial"/>
                <w:sz w:val="16"/>
                <w:szCs w:val="16"/>
              </w:rPr>
              <w:t>secara transparan dan akuntabel</w:t>
            </w:r>
            <w:r w:rsidR="00331A90" w:rsidRPr="002445D1">
              <w:rPr>
                <w:rFonts w:ascii="Bookman Old Style" w:hAnsi="Bookman Old Style" w:cs="Arial"/>
                <w:color w:val="000000"/>
                <w:sz w:val="16"/>
                <w:szCs w:val="16"/>
              </w:rPr>
              <w:t>;</w:t>
            </w:r>
          </w:p>
          <w:p w:rsidR="00331A90" w:rsidRPr="002445D1" w:rsidRDefault="004A1322" w:rsidP="002445D1">
            <w:pPr>
              <w:numPr>
                <w:ilvl w:val="0"/>
                <w:numId w:val="29"/>
              </w:numPr>
              <w:snapToGrid w:val="0"/>
              <w:spacing w:after="0" w:line="240" w:lineRule="auto"/>
              <w:ind w:left="242" w:right="34"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Adanya dukungan Widyaiswara dan  Assessor guna pengembangan kompetensi kepegawaian;</w:t>
            </w:r>
          </w:p>
          <w:p w:rsidR="00331A90" w:rsidRPr="002445D1" w:rsidRDefault="004A1322"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Rencana pembentukan Lembaga Penilaian Kompetensi</w:t>
            </w:r>
            <w:r w:rsidR="00331A90" w:rsidRPr="002445D1">
              <w:rPr>
                <w:rFonts w:ascii="Bookman Old Style" w:hAnsi="Bookman Old Style" w:cs="Arial"/>
                <w:color w:val="000000"/>
                <w:sz w:val="16"/>
                <w:szCs w:val="16"/>
              </w:rPr>
              <w:t>;</w:t>
            </w:r>
          </w:p>
          <w:p w:rsidR="004A1322" w:rsidRPr="002445D1" w:rsidRDefault="004A1322" w:rsidP="002445D1">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ASN wajib memiliki kompetensi sesuai undang-undang ASN</w:t>
            </w:r>
            <w:r w:rsidR="000245FC">
              <w:rPr>
                <w:rFonts w:ascii="Bookman Old Style" w:hAnsi="Bookman Old Style" w:cs="Arial"/>
                <w:color w:val="000000"/>
                <w:sz w:val="16"/>
                <w:szCs w:val="16"/>
              </w:rPr>
              <w:t>;</w:t>
            </w:r>
          </w:p>
          <w:p w:rsidR="004A1322" w:rsidRPr="000245FC" w:rsidRDefault="004A1322" w:rsidP="000245FC">
            <w:pPr>
              <w:numPr>
                <w:ilvl w:val="0"/>
                <w:numId w:val="29"/>
              </w:numPr>
              <w:snapToGrid w:val="0"/>
              <w:spacing w:after="0" w:line="240" w:lineRule="auto"/>
              <w:ind w:left="242" w:right="38" w:hanging="242"/>
              <w:jc w:val="both"/>
              <w:rPr>
                <w:rFonts w:ascii="Bookman Old Style" w:hAnsi="Bookman Old Style" w:cs="Arial"/>
                <w:color w:val="000000"/>
                <w:sz w:val="16"/>
                <w:szCs w:val="16"/>
                <w:lang w:val="en-US"/>
              </w:rPr>
            </w:pPr>
            <w:r w:rsidRPr="002445D1">
              <w:rPr>
                <w:rFonts w:ascii="Bookman Old Style" w:hAnsi="Bookman Old Style" w:cs="Arial"/>
                <w:color w:val="000000"/>
                <w:sz w:val="16"/>
                <w:szCs w:val="16"/>
              </w:rPr>
              <w:t xml:space="preserve">ASN mempunyai hak mengikuti </w:t>
            </w:r>
            <w:r w:rsidR="000245FC">
              <w:rPr>
                <w:rFonts w:ascii="Bookman Old Style" w:hAnsi="Bookman Old Style" w:cs="Arial"/>
                <w:color w:val="000000"/>
                <w:sz w:val="16"/>
                <w:szCs w:val="16"/>
              </w:rPr>
              <w:t xml:space="preserve">pelatihan </w:t>
            </w:r>
            <w:r w:rsidRPr="002445D1">
              <w:rPr>
                <w:rFonts w:ascii="Bookman Old Style" w:hAnsi="Bookman Old Style" w:cs="Arial"/>
                <w:color w:val="000000"/>
                <w:sz w:val="16"/>
                <w:szCs w:val="16"/>
              </w:rPr>
              <w:t xml:space="preserve">20 jam </w:t>
            </w:r>
            <w:r w:rsidR="000245FC">
              <w:rPr>
                <w:rFonts w:ascii="Bookman Old Style" w:hAnsi="Bookman Old Style" w:cs="Arial"/>
                <w:color w:val="000000"/>
                <w:sz w:val="16"/>
                <w:szCs w:val="16"/>
              </w:rPr>
              <w:t xml:space="preserve">per </w:t>
            </w:r>
            <w:r w:rsidRPr="002445D1">
              <w:rPr>
                <w:rFonts w:ascii="Bookman Old Style" w:hAnsi="Bookman Old Style" w:cs="Arial"/>
                <w:color w:val="000000"/>
                <w:sz w:val="16"/>
                <w:szCs w:val="16"/>
              </w:rPr>
              <w:t>tahun</w:t>
            </w:r>
          </w:p>
          <w:p w:rsidR="000245FC" w:rsidRPr="002445D1" w:rsidRDefault="000245FC" w:rsidP="000245FC">
            <w:pPr>
              <w:snapToGrid w:val="0"/>
              <w:spacing w:after="0" w:line="240" w:lineRule="auto"/>
              <w:ind w:left="242" w:right="38"/>
              <w:jc w:val="both"/>
              <w:rPr>
                <w:rFonts w:ascii="Bookman Old Style" w:hAnsi="Bookman Old Style" w:cs="Arial"/>
                <w:color w:val="000000"/>
                <w:sz w:val="16"/>
                <w:szCs w:val="16"/>
                <w:lang w:val="en-US"/>
              </w:rPr>
            </w:pPr>
          </w:p>
        </w:tc>
      </w:tr>
      <w:tr w:rsidR="000C0CBD" w:rsidRPr="002445D1" w:rsidTr="002445D1">
        <w:trPr>
          <w:trHeight w:val="1265"/>
        </w:trPr>
        <w:tc>
          <w:tcPr>
            <w:tcW w:w="471" w:type="dxa"/>
            <w:vMerge/>
            <w:vAlign w:val="center"/>
          </w:tcPr>
          <w:p w:rsidR="000C0CBD" w:rsidRPr="002445D1" w:rsidRDefault="000C0CBD" w:rsidP="002445D1">
            <w:pPr>
              <w:snapToGrid w:val="0"/>
              <w:spacing w:after="0" w:line="240" w:lineRule="auto"/>
              <w:jc w:val="center"/>
              <w:rPr>
                <w:rFonts w:ascii="Bookman Old Style" w:hAnsi="Bookman Old Style" w:cs="Arial"/>
                <w:sz w:val="16"/>
                <w:szCs w:val="16"/>
              </w:rPr>
            </w:pPr>
          </w:p>
        </w:tc>
        <w:tc>
          <w:tcPr>
            <w:tcW w:w="1583" w:type="dxa"/>
            <w:vMerge/>
            <w:vAlign w:val="center"/>
          </w:tcPr>
          <w:p w:rsidR="000C0CBD" w:rsidRPr="002445D1" w:rsidRDefault="000C0CBD" w:rsidP="002445D1">
            <w:pPr>
              <w:snapToGrid w:val="0"/>
              <w:spacing w:after="0" w:line="240" w:lineRule="auto"/>
              <w:jc w:val="both"/>
              <w:rPr>
                <w:rFonts w:ascii="Bookman Old Style" w:hAnsi="Bookman Old Style" w:cs="Arial"/>
                <w:sz w:val="16"/>
                <w:szCs w:val="16"/>
              </w:rPr>
            </w:pPr>
          </w:p>
        </w:tc>
        <w:tc>
          <w:tcPr>
            <w:tcW w:w="1506" w:type="dxa"/>
            <w:vAlign w:val="center"/>
          </w:tcPr>
          <w:p w:rsidR="000C0CBD"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Kinerja ASN</w:t>
            </w:r>
          </w:p>
        </w:tc>
        <w:tc>
          <w:tcPr>
            <w:tcW w:w="2464" w:type="dxa"/>
            <w:vAlign w:val="center"/>
          </w:tcPr>
          <w:p w:rsidR="000C0CBD" w:rsidRPr="002445D1" w:rsidRDefault="000C0CBD" w:rsidP="002445D1">
            <w:pPr>
              <w:pStyle w:val="ListParagraph"/>
              <w:widowControl w:val="0"/>
              <w:numPr>
                <w:ilvl w:val="0"/>
                <w:numId w:val="27"/>
              </w:numPr>
              <w:autoSpaceDE w:val="0"/>
              <w:autoSpaceDN w:val="0"/>
              <w:adjustRightInd w:val="0"/>
              <w:spacing w:after="0" w:line="240" w:lineRule="auto"/>
              <w:ind w:left="130" w:right="-32" w:hanging="130"/>
              <w:jc w:val="both"/>
              <w:rPr>
                <w:rFonts w:ascii="Bookman Old Style" w:hAnsi="Bookman Old Style" w:cs="Arial"/>
                <w:sz w:val="16"/>
                <w:szCs w:val="16"/>
              </w:rPr>
            </w:pPr>
            <w:r w:rsidRPr="002445D1">
              <w:rPr>
                <w:rFonts w:ascii="Bookman Old Style" w:hAnsi="Bookman Old Style" w:cs="Tahoma"/>
                <w:bCs/>
                <w:sz w:val="16"/>
                <w:szCs w:val="16"/>
              </w:rPr>
              <w:t>Sebagian besar P2KP tidak dinilai oleh atasan, serta hukuman disiplin mempengaruhi nilai prestasi kerja</w:t>
            </w:r>
          </w:p>
          <w:p w:rsidR="000C0CBD" w:rsidRDefault="000C0CBD" w:rsidP="002445D1">
            <w:pPr>
              <w:pStyle w:val="ListParagraph"/>
              <w:numPr>
                <w:ilvl w:val="0"/>
                <w:numId w:val="27"/>
              </w:numPr>
              <w:snapToGrid w:val="0"/>
              <w:spacing w:after="0" w:line="240" w:lineRule="auto"/>
              <w:ind w:left="130" w:right="-32" w:hanging="130"/>
              <w:jc w:val="both"/>
              <w:rPr>
                <w:rFonts w:ascii="Bookman Old Style" w:hAnsi="Bookman Old Style" w:cs="Arial"/>
                <w:sz w:val="16"/>
                <w:szCs w:val="16"/>
                <w:lang w:val="id-ID" w:eastAsia="en-US"/>
              </w:rPr>
            </w:pPr>
            <w:r w:rsidRPr="002445D1">
              <w:rPr>
                <w:rFonts w:ascii="Bookman Old Style" w:hAnsi="Bookman Old Style" w:cs="Tahoma"/>
                <w:bCs/>
                <w:sz w:val="16"/>
                <w:szCs w:val="16"/>
              </w:rPr>
              <w:t>Capaian kinerja belum dijadikan dasar pembayaran tunjangan kinerja</w:t>
            </w:r>
            <w:r w:rsidRPr="002445D1">
              <w:rPr>
                <w:rFonts w:ascii="Bookman Old Style" w:hAnsi="Bookman Old Style" w:cs="Arial"/>
                <w:sz w:val="16"/>
                <w:szCs w:val="16"/>
                <w:lang w:eastAsia="en-US"/>
              </w:rPr>
              <w:t xml:space="preserve"> </w:t>
            </w:r>
          </w:p>
          <w:p w:rsidR="000245FC" w:rsidRPr="002445D1" w:rsidRDefault="000245FC" w:rsidP="000245FC">
            <w:pPr>
              <w:pStyle w:val="ListParagraph"/>
              <w:snapToGrid w:val="0"/>
              <w:spacing w:after="0" w:line="240" w:lineRule="auto"/>
              <w:ind w:left="130" w:right="-32"/>
              <w:jc w:val="both"/>
              <w:rPr>
                <w:rFonts w:ascii="Bookman Old Style" w:hAnsi="Bookman Old Style" w:cs="Arial"/>
                <w:sz w:val="16"/>
                <w:szCs w:val="16"/>
                <w:lang w:val="id-ID" w:eastAsia="en-US"/>
              </w:rPr>
            </w:pPr>
          </w:p>
        </w:tc>
        <w:tc>
          <w:tcPr>
            <w:tcW w:w="2465" w:type="dxa"/>
          </w:tcPr>
          <w:p w:rsidR="000C0CBD" w:rsidRPr="002445D1" w:rsidRDefault="000C0CBD" w:rsidP="002445D1">
            <w:pPr>
              <w:snapToGrid w:val="0"/>
              <w:spacing w:after="0" w:line="240" w:lineRule="auto"/>
              <w:ind w:right="38"/>
              <w:jc w:val="both"/>
              <w:rPr>
                <w:rFonts w:ascii="Bookman Old Style" w:hAnsi="Bookman Old Style" w:cs="Arial"/>
                <w:sz w:val="16"/>
                <w:szCs w:val="16"/>
              </w:rPr>
            </w:pPr>
          </w:p>
          <w:p w:rsidR="004A1322" w:rsidRPr="002445D1" w:rsidRDefault="004A1322" w:rsidP="002445D1">
            <w:pPr>
              <w:snapToGrid w:val="0"/>
              <w:spacing w:after="0" w:line="240" w:lineRule="auto"/>
              <w:ind w:right="38"/>
              <w:jc w:val="both"/>
              <w:rPr>
                <w:rFonts w:ascii="Bookman Old Style" w:hAnsi="Bookman Old Style" w:cs="Arial"/>
                <w:sz w:val="16"/>
                <w:szCs w:val="16"/>
              </w:rPr>
            </w:pPr>
          </w:p>
          <w:p w:rsidR="004A1322" w:rsidRPr="002445D1" w:rsidRDefault="004A1322" w:rsidP="002445D1">
            <w:pPr>
              <w:snapToGrid w:val="0"/>
              <w:spacing w:after="0" w:line="240" w:lineRule="auto"/>
              <w:ind w:right="38"/>
              <w:jc w:val="both"/>
              <w:rPr>
                <w:rFonts w:ascii="Bookman Old Style" w:hAnsi="Bookman Old Style" w:cs="Arial"/>
                <w:sz w:val="16"/>
                <w:szCs w:val="16"/>
              </w:rPr>
            </w:pPr>
            <w:r w:rsidRPr="002445D1">
              <w:rPr>
                <w:rFonts w:ascii="Bookman Old Style" w:hAnsi="Bookman Old Style" w:cs="Arial"/>
                <w:sz w:val="16"/>
                <w:szCs w:val="16"/>
              </w:rPr>
              <w:t>Rencana absensi terintegrasi (keha</w:t>
            </w:r>
            <w:r w:rsidR="00E54859" w:rsidRPr="002445D1">
              <w:rPr>
                <w:rFonts w:ascii="Bookman Old Style" w:hAnsi="Bookman Old Style" w:cs="Arial"/>
                <w:sz w:val="16"/>
                <w:szCs w:val="16"/>
              </w:rPr>
              <w:t>diran, kompensasi, dan kinerja)</w:t>
            </w:r>
          </w:p>
        </w:tc>
      </w:tr>
      <w:tr w:rsidR="00331A90" w:rsidRPr="002445D1" w:rsidTr="002445D1">
        <w:trPr>
          <w:trHeight w:val="862"/>
        </w:trPr>
        <w:tc>
          <w:tcPr>
            <w:tcW w:w="471" w:type="dxa"/>
            <w:vMerge/>
            <w:vAlign w:val="center"/>
          </w:tcPr>
          <w:p w:rsidR="00331A90" w:rsidRPr="002445D1" w:rsidRDefault="00331A90" w:rsidP="002445D1">
            <w:pPr>
              <w:snapToGrid w:val="0"/>
              <w:spacing w:after="0" w:line="240" w:lineRule="auto"/>
              <w:jc w:val="center"/>
              <w:rPr>
                <w:rFonts w:ascii="Bookman Old Style" w:hAnsi="Bookman Old Style" w:cs="Arial"/>
                <w:sz w:val="16"/>
                <w:szCs w:val="16"/>
              </w:rPr>
            </w:pPr>
          </w:p>
        </w:tc>
        <w:tc>
          <w:tcPr>
            <w:tcW w:w="1583" w:type="dxa"/>
            <w:vMerge/>
            <w:vAlign w:val="center"/>
          </w:tcPr>
          <w:p w:rsidR="00331A90" w:rsidRPr="002445D1" w:rsidRDefault="00331A90" w:rsidP="002445D1">
            <w:pPr>
              <w:snapToGrid w:val="0"/>
              <w:spacing w:after="0" w:line="240" w:lineRule="auto"/>
              <w:jc w:val="both"/>
              <w:rPr>
                <w:rFonts w:ascii="Bookman Old Style" w:hAnsi="Bookman Old Style" w:cs="Arial"/>
                <w:sz w:val="16"/>
                <w:szCs w:val="16"/>
              </w:rPr>
            </w:pPr>
          </w:p>
        </w:tc>
        <w:tc>
          <w:tcPr>
            <w:tcW w:w="1506" w:type="dxa"/>
            <w:vAlign w:val="center"/>
          </w:tcPr>
          <w:p w:rsidR="00331A90"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 xml:space="preserve">Disiplin </w:t>
            </w:r>
            <w:r w:rsidR="00666AAC" w:rsidRPr="002445D1">
              <w:rPr>
                <w:rFonts w:ascii="Bookman Old Style" w:hAnsi="Bookman Old Style" w:cs="Arial"/>
                <w:sz w:val="16"/>
                <w:szCs w:val="16"/>
              </w:rPr>
              <w:t>ASN</w:t>
            </w:r>
          </w:p>
          <w:p w:rsidR="00331A90" w:rsidRPr="002445D1" w:rsidRDefault="00331A90" w:rsidP="002445D1">
            <w:pPr>
              <w:snapToGrid w:val="0"/>
              <w:spacing w:after="0" w:line="240" w:lineRule="auto"/>
              <w:ind w:left="-3"/>
              <w:jc w:val="center"/>
              <w:rPr>
                <w:rFonts w:ascii="Bookman Old Style" w:hAnsi="Bookman Old Style" w:cs="Arial"/>
                <w:sz w:val="16"/>
                <w:szCs w:val="16"/>
              </w:rPr>
            </w:pPr>
          </w:p>
        </w:tc>
        <w:tc>
          <w:tcPr>
            <w:tcW w:w="2464" w:type="dxa"/>
            <w:vAlign w:val="center"/>
          </w:tcPr>
          <w:p w:rsidR="002445D1" w:rsidRDefault="002445D1" w:rsidP="002445D1">
            <w:pPr>
              <w:widowControl w:val="0"/>
              <w:autoSpaceDE w:val="0"/>
              <w:autoSpaceDN w:val="0"/>
              <w:adjustRightInd w:val="0"/>
              <w:spacing w:after="0" w:line="240" w:lineRule="auto"/>
              <w:ind w:right="142"/>
              <w:jc w:val="both"/>
              <w:rPr>
                <w:rFonts w:ascii="Bookman Old Style" w:hAnsi="Bookman Old Style" w:cs="Tahoma"/>
                <w:bCs/>
                <w:sz w:val="16"/>
                <w:szCs w:val="16"/>
              </w:rPr>
            </w:pPr>
          </w:p>
          <w:p w:rsidR="004A1322" w:rsidRPr="002445D1" w:rsidRDefault="004A1322" w:rsidP="007C6EAA">
            <w:pPr>
              <w:widowControl w:val="0"/>
              <w:autoSpaceDE w:val="0"/>
              <w:autoSpaceDN w:val="0"/>
              <w:adjustRightInd w:val="0"/>
              <w:spacing w:after="0" w:line="240" w:lineRule="auto"/>
              <w:ind w:right="-38"/>
              <w:jc w:val="both"/>
              <w:rPr>
                <w:rFonts w:ascii="Bookman Old Style" w:hAnsi="Bookman Old Style" w:cs="Arial"/>
                <w:sz w:val="16"/>
                <w:szCs w:val="16"/>
              </w:rPr>
            </w:pPr>
            <w:r w:rsidRPr="002445D1">
              <w:rPr>
                <w:rFonts w:ascii="Bookman Old Style" w:hAnsi="Bookman Old Style" w:cs="Tahoma"/>
                <w:bCs/>
                <w:sz w:val="16"/>
                <w:szCs w:val="16"/>
              </w:rPr>
              <w:t>Masih adanya kasus pelanggaran disiplin dan kode etik</w:t>
            </w:r>
          </w:p>
          <w:p w:rsidR="00331A90" w:rsidRPr="002445D1" w:rsidRDefault="00331A90" w:rsidP="002445D1">
            <w:pPr>
              <w:pStyle w:val="ListParagraph"/>
              <w:snapToGrid w:val="0"/>
              <w:spacing w:after="0" w:line="240" w:lineRule="auto"/>
              <w:ind w:right="72"/>
              <w:jc w:val="both"/>
              <w:rPr>
                <w:rFonts w:ascii="Bookman Old Style" w:hAnsi="Bookman Old Style" w:cs="Arial"/>
                <w:sz w:val="16"/>
                <w:szCs w:val="16"/>
                <w:lang w:eastAsia="en-US"/>
              </w:rPr>
            </w:pPr>
          </w:p>
        </w:tc>
        <w:tc>
          <w:tcPr>
            <w:tcW w:w="2465" w:type="dxa"/>
          </w:tcPr>
          <w:p w:rsidR="002445D1" w:rsidRDefault="002445D1" w:rsidP="002445D1">
            <w:pPr>
              <w:snapToGrid w:val="0"/>
              <w:spacing w:after="0" w:line="240" w:lineRule="auto"/>
              <w:ind w:right="38"/>
              <w:jc w:val="both"/>
              <w:rPr>
                <w:rFonts w:ascii="Bookman Old Style" w:hAnsi="Bookman Old Style" w:cs="Arial"/>
                <w:sz w:val="16"/>
                <w:szCs w:val="16"/>
              </w:rPr>
            </w:pPr>
          </w:p>
          <w:p w:rsidR="00E54859" w:rsidRPr="002445D1" w:rsidRDefault="004B40A4" w:rsidP="002445D1">
            <w:pPr>
              <w:snapToGrid w:val="0"/>
              <w:spacing w:after="0" w:line="240" w:lineRule="auto"/>
              <w:ind w:right="38"/>
              <w:jc w:val="both"/>
              <w:rPr>
                <w:rFonts w:ascii="Bookman Old Style" w:hAnsi="Bookman Old Style" w:cs="Arial"/>
                <w:sz w:val="16"/>
                <w:szCs w:val="16"/>
              </w:rPr>
            </w:pPr>
            <w:r w:rsidRPr="002445D1">
              <w:rPr>
                <w:rFonts w:ascii="Bookman Old Style" w:hAnsi="Bookman Old Style" w:cs="Arial"/>
                <w:sz w:val="16"/>
                <w:szCs w:val="16"/>
              </w:rPr>
              <w:t xml:space="preserve">Rencana absensi terintegrasi </w:t>
            </w:r>
            <w:r w:rsidR="00331A90" w:rsidRPr="002445D1">
              <w:rPr>
                <w:rFonts w:ascii="Bookman Old Style" w:hAnsi="Bookman Old Style" w:cs="Arial"/>
                <w:sz w:val="16"/>
                <w:szCs w:val="16"/>
              </w:rPr>
              <w:t>(keha</w:t>
            </w:r>
            <w:r w:rsidR="00E54859" w:rsidRPr="002445D1">
              <w:rPr>
                <w:rFonts w:ascii="Bookman Old Style" w:hAnsi="Bookman Old Style" w:cs="Arial"/>
                <w:sz w:val="16"/>
                <w:szCs w:val="16"/>
              </w:rPr>
              <w:t>diran, kompensasi, dan kinerja)</w:t>
            </w:r>
          </w:p>
        </w:tc>
      </w:tr>
      <w:tr w:rsidR="000C0CBD" w:rsidRPr="002445D1" w:rsidTr="002445D1">
        <w:trPr>
          <w:trHeight w:val="728"/>
        </w:trPr>
        <w:tc>
          <w:tcPr>
            <w:tcW w:w="471" w:type="dxa"/>
            <w:vAlign w:val="center"/>
          </w:tcPr>
          <w:p w:rsidR="000C0CBD" w:rsidRPr="002445D1" w:rsidRDefault="000C0CBD" w:rsidP="002445D1">
            <w:pPr>
              <w:snapToGrid w:val="0"/>
              <w:spacing w:after="0" w:line="240" w:lineRule="auto"/>
              <w:jc w:val="center"/>
              <w:rPr>
                <w:rFonts w:ascii="Bookman Old Style" w:hAnsi="Bookman Old Style" w:cs="Arial"/>
                <w:sz w:val="16"/>
                <w:szCs w:val="16"/>
              </w:rPr>
            </w:pPr>
          </w:p>
        </w:tc>
        <w:tc>
          <w:tcPr>
            <w:tcW w:w="1583" w:type="dxa"/>
            <w:vAlign w:val="center"/>
          </w:tcPr>
          <w:p w:rsidR="000C0CBD" w:rsidRPr="002445D1" w:rsidRDefault="000C0CBD" w:rsidP="002445D1">
            <w:pPr>
              <w:snapToGrid w:val="0"/>
              <w:spacing w:after="0" w:line="240" w:lineRule="auto"/>
              <w:jc w:val="both"/>
              <w:rPr>
                <w:rFonts w:ascii="Bookman Old Style" w:hAnsi="Bookman Old Style" w:cs="Arial"/>
                <w:sz w:val="16"/>
                <w:szCs w:val="16"/>
              </w:rPr>
            </w:pPr>
          </w:p>
        </w:tc>
        <w:tc>
          <w:tcPr>
            <w:tcW w:w="1506" w:type="dxa"/>
            <w:vAlign w:val="center"/>
          </w:tcPr>
          <w:p w:rsidR="000C0CBD" w:rsidRPr="002445D1" w:rsidRDefault="000C0CBD" w:rsidP="002445D1">
            <w:pPr>
              <w:snapToGrid w:val="0"/>
              <w:spacing w:after="0" w:line="240" w:lineRule="auto"/>
              <w:ind w:left="-3"/>
              <w:jc w:val="center"/>
              <w:rPr>
                <w:rFonts w:ascii="Bookman Old Style" w:hAnsi="Bookman Old Style" w:cs="Arial"/>
                <w:sz w:val="16"/>
                <w:szCs w:val="16"/>
              </w:rPr>
            </w:pPr>
            <w:r w:rsidRPr="002445D1">
              <w:rPr>
                <w:rFonts w:ascii="Bookman Old Style" w:hAnsi="Bookman Old Style" w:cs="Arial"/>
                <w:sz w:val="16"/>
                <w:szCs w:val="16"/>
              </w:rPr>
              <w:t>Promosi jabatan secara terbuka</w:t>
            </w:r>
          </w:p>
        </w:tc>
        <w:tc>
          <w:tcPr>
            <w:tcW w:w="2464" w:type="dxa"/>
            <w:vAlign w:val="center"/>
          </w:tcPr>
          <w:p w:rsidR="000C0CBD" w:rsidRPr="002445D1" w:rsidRDefault="000C0CBD" w:rsidP="007C6EAA">
            <w:pPr>
              <w:snapToGrid w:val="0"/>
              <w:spacing w:after="0" w:line="240" w:lineRule="auto"/>
              <w:ind w:right="-38"/>
              <w:jc w:val="both"/>
              <w:rPr>
                <w:rFonts w:ascii="Bookman Old Style" w:hAnsi="Bookman Old Style" w:cs="Arial"/>
                <w:sz w:val="16"/>
                <w:szCs w:val="16"/>
                <w:lang w:eastAsia="en-US"/>
              </w:rPr>
            </w:pPr>
            <w:r w:rsidRPr="002445D1">
              <w:rPr>
                <w:rFonts w:ascii="Bookman Old Style" w:hAnsi="Bookman Old Style" w:cs="Tahoma"/>
                <w:bCs/>
                <w:sz w:val="16"/>
                <w:szCs w:val="16"/>
              </w:rPr>
              <w:t>Promosi terbuka terbatas pada posisi JPT Pratama</w:t>
            </w:r>
          </w:p>
        </w:tc>
        <w:tc>
          <w:tcPr>
            <w:tcW w:w="2465" w:type="dxa"/>
          </w:tcPr>
          <w:p w:rsidR="00374D74" w:rsidRPr="002445D1" w:rsidRDefault="00374D74" w:rsidP="002445D1">
            <w:pPr>
              <w:snapToGrid w:val="0"/>
              <w:spacing w:after="0" w:line="240" w:lineRule="auto"/>
              <w:ind w:right="38"/>
              <w:jc w:val="both"/>
              <w:rPr>
                <w:rFonts w:ascii="Bookman Old Style" w:hAnsi="Bookman Old Style" w:cs="Arial"/>
                <w:sz w:val="16"/>
                <w:szCs w:val="16"/>
              </w:rPr>
            </w:pPr>
          </w:p>
          <w:p w:rsidR="00374D74" w:rsidRPr="002445D1" w:rsidRDefault="00374D74" w:rsidP="002445D1">
            <w:pPr>
              <w:snapToGrid w:val="0"/>
              <w:spacing w:after="0" w:line="240" w:lineRule="auto"/>
              <w:ind w:right="38"/>
              <w:jc w:val="both"/>
              <w:rPr>
                <w:rFonts w:ascii="Bookman Old Style" w:hAnsi="Bookman Old Style" w:cs="Arial"/>
                <w:color w:val="000000"/>
                <w:sz w:val="16"/>
                <w:szCs w:val="16"/>
                <w:lang w:val="en-US"/>
              </w:rPr>
            </w:pPr>
            <w:r w:rsidRPr="002445D1">
              <w:rPr>
                <w:rFonts w:ascii="Bookman Old Style" w:hAnsi="Bookman Old Style" w:cs="Arial"/>
                <w:sz w:val="16"/>
                <w:szCs w:val="16"/>
              </w:rPr>
              <w:t>Adanya fasilitas CAT untuk promosi jabatan secara transparan dan akuntabel</w:t>
            </w:r>
          </w:p>
          <w:p w:rsidR="000C0CBD" w:rsidRPr="002445D1" w:rsidRDefault="000C0CBD" w:rsidP="002445D1">
            <w:pPr>
              <w:snapToGrid w:val="0"/>
              <w:spacing w:after="0" w:line="240" w:lineRule="auto"/>
              <w:ind w:right="38"/>
              <w:jc w:val="both"/>
              <w:rPr>
                <w:rFonts w:ascii="Bookman Old Style" w:hAnsi="Bookman Old Style" w:cs="Arial"/>
                <w:sz w:val="16"/>
                <w:szCs w:val="16"/>
              </w:rPr>
            </w:pPr>
          </w:p>
        </w:tc>
      </w:tr>
    </w:tbl>
    <w:p w:rsidR="005F3D44" w:rsidRDefault="005F3D44" w:rsidP="00DE05A8">
      <w:pPr>
        <w:widowControl w:val="0"/>
        <w:overflowPunct w:val="0"/>
        <w:autoSpaceDE w:val="0"/>
        <w:autoSpaceDN w:val="0"/>
        <w:adjustRightInd w:val="0"/>
        <w:snapToGrid w:val="0"/>
        <w:spacing w:after="0" w:line="360" w:lineRule="auto"/>
        <w:ind w:firstLine="720"/>
        <w:jc w:val="both"/>
        <w:rPr>
          <w:rFonts w:ascii="Bookman Old Style" w:hAnsi="Bookman Old Style" w:cs="Arial"/>
          <w:sz w:val="24"/>
          <w:szCs w:val="24"/>
        </w:rPr>
      </w:pPr>
      <w:r w:rsidRPr="005F3D44">
        <w:rPr>
          <w:rFonts w:ascii="Bookman Old Style" w:hAnsi="Bookman Old Style" w:cs="Arial"/>
          <w:sz w:val="24"/>
          <w:szCs w:val="24"/>
        </w:rPr>
        <w:lastRenderedPageBreak/>
        <w:t xml:space="preserve">Namun pada </w:t>
      </w:r>
      <w:r>
        <w:rPr>
          <w:rFonts w:ascii="Bookman Old Style" w:hAnsi="Bookman Old Style" w:cs="Arial"/>
          <w:sz w:val="24"/>
          <w:szCs w:val="24"/>
        </w:rPr>
        <w:t>akhir semester I Tahun 2018, dilakukan pendampingan oleh Kementerian PAN dan RB dalam rangka penilaian SAKIP Provinsi Kepulauan Bangka Belitung</w:t>
      </w:r>
      <w:r w:rsidRPr="005F3D44">
        <w:rPr>
          <w:rFonts w:ascii="Bookman Old Style" w:hAnsi="Bookman Old Style" w:cs="Arial"/>
          <w:sz w:val="24"/>
          <w:szCs w:val="24"/>
        </w:rPr>
        <w:t xml:space="preserve"> </w:t>
      </w:r>
      <w:r>
        <w:rPr>
          <w:rFonts w:ascii="Bookman Old Style" w:hAnsi="Bookman Old Style" w:cs="Arial"/>
          <w:sz w:val="24"/>
          <w:szCs w:val="24"/>
        </w:rPr>
        <w:t>dan sesuai arahan Tim Satuan Petugas SAKIP Provinsi Kepulauan Bangka Belitung, BKPSDMD dipandang tidak memiliki keterkaitan secara langsung dalam pencapaian Misi I Gubernur Kepulauan Bangka Belitung.</w:t>
      </w:r>
      <w:r w:rsidR="00DE05A8">
        <w:rPr>
          <w:rFonts w:ascii="Bookman Old Style" w:hAnsi="Bookman Old Style" w:cs="Arial"/>
          <w:sz w:val="24"/>
          <w:szCs w:val="24"/>
        </w:rPr>
        <w:t xml:space="preserve"> Sehingga untuk tahun 2020 dan seterusnya </w:t>
      </w:r>
      <w:r w:rsidR="007B52D8">
        <w:rPr>
          <w:rFonts w:ascii="Bookman Old Style" w:hAnsi="Bookman Old Style" w:cs="Arial"/>
          <w:sz w:val="24"/>
          <w:szCs w:val="24"/>
        </w:rPr>
        <w:t>BKPSDMD hanya memiliki</w:t>
      </w:r>
      <w:r w:rsidR="00FE7BEA">
        <w:rPr>
          <w:rFonts w:ascii="Bookman Old Style" w:hAnsi="Bookman Old Style" w:cs="Arial"/>
          <w:sz w:val="24"/>
          <w:szCs w:val="24"/>
        </w:rPr>
        <w:t xml:space="preserve"> keterkaitan dalam pencapaian Misi V saja.</w:t>
      </w:r>
    </w:p>
    <w:p w:rsidR="00FE7BEA" w:rsidRPr="005F3D44" w:rsidRDefault="00FE7BEA" w:rsidP="00DE05A8">
      <w:pPr>
        <w:widowControl w:val="0"/>
        <w:overflowPunct w:val="0"/>
        <w:autoSpaceDE w:val="0"/>
        <w:autoSpaceDN w:val="0"/>
        <w:adjustRightInd w:val="0"/>
        <w:snapToGrid w:val="0"/>
        <w:spacing w:after="0" w:line="360" w:lineRule="auto"/>
        <w:ind w:firstLine="720"/>
        <w:jc w:val="both"/>
        <w:rPr>
          <w:rFonts w:ascii="Bookman Old Style" w:hAnsi="Bookman Old Style" w:cs="Arial"/>
          <w:sz w:val="24"/>
          <w:szCs w:val="24"/>
        </w:rPr>
      </w:pPr>
    </w:p>
    <w:p w:rsidR="00726EE4" w:rsidRPr="002215EF" w:rsidRDefault="005F3D44" w:rsidP="002215EF">
      <w:pPr>
        <w:pStyle w:val="ListParagraph"/>
        <w:widowControl w:val="0"/>
        <w:numPr>
          <w:ilvl w:val="1"/>
          <w:numId w:val="1"/>
        </w:numPr>
        <w:overflowPunct w:val="0"/>
        <w:autoSpaceDE w:val="0"/>
        <w:autoSpaceDN w:val="0"/>
        <w:adjustRightInd w:val="0"/>
        <w:snapToGrid w:val="0"/>
        <w:spacing w:after="0" w:line="360" w:lineRule="auto"/>
        <w:jc w:val="both"/>
        <w:rPr>
          <w:rFonts w:ascii="Bookman Old Style" w:eastAsia="Times New Roman" w:hAnsi="Bookman Old Style" w:cs="Arial"/>
          <w:b/>
          <w:sz w:val="24"/>
          <w:szCs w:val="24"/>
        </w:rPr>
      </w:pPr>
      <w:r>
        <w:rPr>
          <w:rFonts w:ascii="Bookman Old Style" w:eastAsia="Times New Roman" w:hAnsi="Bookman Old Style" w:cs="Arial"/>
          <w:b/>
          <w:sz w:val="24"/>
          <w:szCs w:val="24"/>
          <w:lang w:val="id-ID"/>
        </w:rPr>
        <w:t>T</w:t>
      </w:r>
      <w:r w:rsidR="002215EF">
        <w:rPr>
          <w:rFonts w:ascii="Bookman Old Style" w:eastAsia="Times New Roman" w:hAnsi="Bookman Old Style" w:cs="Arial"/>
          <w:b/>
          <w:sz w:val="24"/>
          <w:szCs w:val="24"/>
          <w:lang w:val="id-ID"/>
        </w:rPr>
        <w:t>elaahan Renstra K/L dan Renstra BKPSDM Kabupaten/Kota</w:t>
      </w:r>
    </w:p>
    <w:p w:rsidR="00491513" w:rsidRDefault="00331A90" w:rsidP="00491513">
      <w:pPr>
        <w:pStyle w:val="Default"/>
        <w:spacing w:line="360" w:lineRule="auto"/>
        <w:ind w:firstLine="709"/>
        <w:jc w:val="both"/>
        <w:rPr>
          <w:rFonts w:ascii="Bookman Old Style" w:hAnsi="Bookman Old Style" w:cs="Arial"/>
          <w:color w:val="auto"/>
        </w:rPr>
      </w:pPr>
      <w:r w:rsidRPr="003B285C">
        <w:rPr>
          <w:rFonts w:ascii="Bookman Old Style" w:hAnsi="Bookman Old Style" w:cs="Arial"/>
        </w:rPr>
        <w:t xml:space="preserve">Analisis terhadap Renstra K/L dan Renstra Kabupaten/Kota berimplikasi pada penentuan isu strategis Badan Kepegawaian dan Pengembangan Sumber Daya Manusia. </w:t>
      </w:r>
      <w:r w:rsidRPr="003B285C">
        <w:rPr>
          <w:rFonts w:ascii="Bookman Old Style" w:hAnsi="Bookman Old Style" w:cs="Arial"/>
          <w:color w:val="auto"/>
        </w:rPr>
        <w:t>BKPSDM Provinsi Kepulauan Bangka Belitung perlu menyusun faktor-faktor baik yang bersifat menghambat maupun yang bersifat mendorong, yang akan mempengaruhi penanganan permasalahan yang telah identifikasi sebelumnya. Permasalahan pelayanan BKPSDM Provinsi akan dilihat berdasarkan sasaran jangka menengah Renstra Kementerian Pendayagunaan dan Reformasi Birokrasi</w:t>
      </w:r>
      <w:r w:rsidR="00491513">
        <w:rPr>
          <w:rFonts w:ascii="Bookman Old Style" w:hAnsi="Bookman Old Style" w:cs="Arial"/>
          <w:color w:val="auto"/>
        </w:rPr>
        <w:t>, Lembaga Administrasi Negara RI</w:t>
      </w:r>
      <w:r w:rsidR="00C63BFD">
        <w:rPr>
          <w:rFonts w:ascii="Bookman Old Style" w:hAnsi="Bookman Old Style" w:cs="Arial"/>
          <w:color w:val="auto"/>
        </w:rPr>
        <w:t xml:space="preserve">, </w:t>
      </w:r>
      <w:r w:rsidRPr="003B285C">
        <w:rPr>
          <w:rFonts w:ascii="Bookman Old Style" w:hAnsi="Bookman Old Style" w:cs="Arial"/>
          <w:color w:val="auto"/>
        </w:rPr>
        <w:t>Renstra Badan Kepegawaian Negara</w:t>
      </w:r>
      <w:r w:rsidR="00C63BFD">
        <w:rPr>
          <w:rFonts w:ascii="Bookman Old Style" w:hAnsi="Bookman Old Style" w:cs="Arial"/>
          <w:color w:val="auto"/>
        </w:rPr>
        <w:t>, dan Renstra Kabupaten/Kota</w:t>
      </w:r>
      <w:r w:rsidRPr="003B285C">
        <w:rPr>
          <w:rFonts w:ascii="Bookman Old Style" w:hAnsi="Bookman Old Style" w:cs="Arial"/>
          <w:color w:val="auto"/>
        </w:rPr>
        <w:t xml:space="preserve"> sebagai berikut:</w:t>
      </w:r>
    </w:p>
    <w:p w:rsidR="00491513" w:rsidRDefault="00491513" w:rsidP="00491513">
      <w:pPr>
        <w:pStyle w:val="ListParagraph"/>
        <w:widowControl w:val="0"/>
        <w:numPr>
          <w:ilvl w:val="0"/>
          <w:numId w:val="31"/>
        </w:numPr>
        <w:autoSpaceDE w:val="0"/>
        <w:autoSpaceDN w:val="0"/>
        <w:adjustRightInd w:val="0"/>
        <w:spacing w:after="0" w:line="360" w:lineRule="auto"/>
        <w:ind w:left="709" w:right="-46" w:hanging="709"/>
        <w:jc w:val="both"/>
        <w:rPr>
          <w:rFonts w:ascii="Bookman Old Style" w:hAnsi="Bookman Old Style" w:cs="Arial"/>
          <w:sz w:val="24"/>
          <w:szCs w:val="24"/>
          <w:lang w:val="id-ID"/>
        </w:rPr>
      </w:pPr>
      <w:r w:rsidRPr="003B285C">
        <w:rPr>
          <w:rFonts w:ascii="Bookman Old Style" w:hAnsi="Bookman Old Style" w:cs="Arial"/>
          <w:sz w:val="24"/>
          <w:szCs w:val="24"/>
          <w:lang w:val="id-ID"/>
        </w:rPr>
        <w:t xml:space="preserve">Telaahan Renstra </w:t>
      </w:r>
      <w:r>
        <w:rPr>
          <w:rFonts w:ascii="Bookman Old Style" w:hAnsi="Bookman Old Style" w:cs="Arial"/>
          <w:sz w:val="24"/>
          <w:szCs w:val="24"/>
          <w:lang w:val="id-ID"/>
        </w:rPr>
        <w:t>Kementerian dan Lembaga</w:t>
      </w:r>
    </w:p>
    <w:p w:rsidR="00491513" w:rsidRPr="00B576B4" w:rsidRDefault="00B576B4" w:rsidP="00B576B4">
      <w:pPr>
        <w:pStyle w:val="ListParagraph"/>
        <w:widowControl w:val="0"/>
        <w:numPr>
          <w:ilvl w:val="0"/>
          <w:numId w:val="8"/>
        </w:numPr>
        <w:autoSpaceDE w:val="0"/>
        <w:autoSpaceDN w:val="0"/>
        <w:adjustRightInd w:val="0"/>
        <w:spacing w:after="0" w:line="360" w:lineRule="auto"/>
        <w:ind w:right="-46" w:hanging="720"/>
        <w:jc w:val="both"/>
        <w:rPr>
          <w:rFonts w:ascii="Bookman Old Style" w:hAnsi="Bookman Old Style" w:cs="Arial"/>
          <w:sz w:val="24"/>
          <w:szCs w:val="24"/>
        </w:rPr>
      </w:pPr>
      <w:r>
        <w:rPr>
          <w:rFonts w:ascii="Bookman Old Style" w:hAnsi="Bookman Old Style" w:cs="Arial"/>
          <w:sz w:val="24"/>
          <w:szCs w:val="24"/>
          <w:lang w:val="id-ID"/>
        </w:rPr>
        <w:t>Renstra Kementerian Pendayagunaan dan Reformasi Birokrasi</w:t>
      </w:r>
    </w:p>
    <w:p w:rsidR="00491513" w:rsidRPr="00B576B4" w:rsidRDefault="00491513" w:rsidP="00B576B4">
      <w:pPr>
        <w:pStyle w:val="ListParagraph"/>
        <w:numPr>
          <w:ilvl w:val="0"/>
          <w:numId w:val="32"/>
        </w:numPr>
        <w:spacing w:after="0" w:line="360" w:lineRule="auto"/>
        <w:ind w:left="1134" w:hanging="425"/>
        <w:jc w:val="both"/>
        <w:rPr>
          <w:rFonts w:ascii="Bookman Old Style" w:eastAsia="Arial Unicode MS" w:hAnsi="Bookman Old Style" w:cs="Arial"/>
          <w:sz w:val="24"/>
          <w:szCs w:val="24"/>
        </w:rPr>
      </w:pPr>
      <w:r w:rsidRPr="00B576B4">
        <w:rPr>
          <w:rFonts w:ascii="Bookman Old Style" w:hAnsi="Bookman Old Style" w:cs="Arial"/>
          <w:sz w:val="24"/>
          <w:szCs w:val="24"/>
        </w:rPr>
        <w:t xml:space="preserve">Terwujudnya SDM Aparatur yang kompeten dan kompetitif </w:t>
      </w:r>
    </w:p>
    <w:p w:rsidR="00491513" w:rsidRPr="003B285C" w:rsidRDefault="00491513" w:rsidP="00491513">
      <w:pPr>
        <w:pStyle w:val="ListParagraph"/>
        <w:numPr>
          <w:ilvl w:val="0"/>
          <w:numId w:val="14"/>
        </w:numPr>
        <w:autoSpaceDE w:val="0"/>
        <w:autoSpaceDN w:val="0"/>
        <w:adjustRightInd w:val="0"/>
        <w:spacing w:after="0" w:line="360" w:lineRule="auto"/>
        <w:ind w:left="1560" w:hanging="426"/>
        <w:rPr>
          <w:rFonts w:ascii="Bookman Old Style" w:hAnsi="Bookman Old Style" w:cs="Arial"/>
          <w:color w:val="000000"/>
          <w:sz w:val="24"/>
          <w:szCs w:val="24"/>
        </w:rPr>
      </w:pPr>
      <w:r w:rsidRPr="003B285C">
        <w:rPr>
          <w:rFonts w:ascii="Bookman Old Style" w:hAnsi="Bookman Old Style" w:cs="Arial"/>
          <w:color w:val="000000"/>
          <w:sz w:val="24"/>
          <w:szCs w:val="24"/>
        </w:rPr>
        <w:lastRenderedPageBreak/>
        <w:t xml:space="preserve">Pengisian </w:t>
      </w:r>
      <w:r w:rsidR="00F44697">
        <w:rPr>
          <w:rFonts w:ascii="Bookman Old Style" w:hAnsi="Bookman Old Style" w:cs="Arial"/>
          <w:color w:val="000000"/>
          <w:sz w:val="24"/>
          <w:szCs w:val="24"/>
          <w:lang w:val="id-ID"/>
        </w:rPr>
        <w:t>j</w:t>
      </w:r>
      <w:r w:rsidRPr="003B285C">
        <w:rPr>
          <w:rFonts w:ascii="Bookman Old Style" w:hAnsi="Bookman Old Style" w:cs="Arial"/>
          <w:color w:val="000000"/>
          <w:sz w:val="24"/>
          <w:szCs w:val="24"/>
        </w:rPr>
        <w:t>abatan sesuai kompetensi jabatan</w:t>
      </w:r>
    </w:p>
    <w:p w:rsidR="00491513" w:rsidRPr="003B285C" w:rsidRDefault="00491513" w:rsidP="00491513">
      <w:pPr>
        <w:autoSpaceDE w:val="0"/>
        <w:autoSpaceDN w:val="0"/>
        <w:adjustRightInd w:val="0"/>
        <w:spacing w:after="0" w:line="360" w:lineRule="auto"/>
        <w:ind w:left="1560"/>
        <w:jc w:val="both"/>
        <w:rPr>
          <w:rFonts w:ascii="Bookman Old Style" w:eastAsia="Calibri" w:hAnsi="Bookman Old Style" w:cs="Arial"/>
          <w:color w:val="000000"/>
          <w:sz w:val="24"/>
          <w:szCs w:val="24"/>
        </w:rPr>
      </w:pPr>
      <w:r w:rsidRPr="003B285C">
        <w:rPr>
          <w:rFonts w:ascii="Bookman Old Style" w:hAnsi="Bookman Old Style" w:cs="Arial"/>
          <w:color w:val="000000"/>
          <w:sz w:val="24"/>
          <w:szCs w:val="24"/>
        </w:rPr>
        <w:t xml:space="preserve">Dalam rangka mewujudkan PNS yang profesional, berkualitas, dan bertanggung jawab, diperlukan PNS yang kompeten melalui sistem pengisian jabatan yang </w:t>
      </w:r>
      <w:r w:rsidRPr="003B285C">
        <w:rPr>
          <w:rFonts w:ascii="Bookman Old Style" w:hAnsi="Bookman Old Style" w:cs="Arial"/>
          <w:sz w:val="24"/>
          <w:szCs w:val="24"/>
        </w:rPr>
        <w:t>profesional dan terbuka</w:t>
      </w:r>
      <w:r w:rsidRPr="003B285C">
        <w:rPr>
          <w:rFonts w:ascii="Bookman Old Style" w:hAnsi="Bookman Old Style" w:cs="Arial"/>
          <w:color w:val="000000"/>
          <w:sz w:val="24"/>
          <w:szCs w:val="24"/>
        </w:rPr>
        <w:t>. Untuk mendukung hal tersebut diperlukan kesesuaian antara kompetensi yang dimiliki aparatur dengan syarat kompetensi suatu jabatan. Pengisian jabatan</w:t>
      </w:r>
      <w:r>
        <w:rPr>
          <w:rFonts w:ascii="Bookman Old Style" w:hAnsi="Bookman Old Style" w:cs="Arial"/>
          <w:color w:val="000000"/>
          <w:sz w:val="24"/>
          <w:szCs w:val="24"/>
        </w:rPr>
        <w:t xml:space="preserve"> </w:t>
      </w:r>
      <w:r w:rsidRPr="003B285C">
        <w:rPr>
          <w:rFonts w:ascii="Bookman Old Style" w:hAnsi="Bookman Old Style" w:cs="Arial"/>
          <w:color w:val="000000"/>
          <w:sz w:val="24"/>
          <w:szCs w:val="24"/>
        </w:rPr>
        <w:t xml:space="preserve">sesuai kompetensi jabatan </w:t>
      </w:r>
      <w:r>
        <w:rPr>
          <w:rFonts w:ascii="Bookman Old Style" w:hAnsi="Bookman Old Style" w:cs="Arial"/>
          <w:color w:val="000000"/>
          <w:sz w:val="24"/>
          <w:szCs w:val="24"/>
        </w:rPr>
        <w:t>belum sepenuhnya</w:t>
      </w:r>
      <w:r w:rsidRPr="003B285C">
        <w:rPr>
          <w:rFonts w:ascii="Bookman Old Style" w:hAnsi="Bookman Old Style" w:cs="Arial"/>
          <w:color w:val="000000"/>
          <w:sz w:val="24"/>
          <w:szCs w:val="24"/>
        </w:rPr>
        <w:t xml:space="preserve"> dilaksanakan oleh Pemerintah Provinsi Kepulauan Bangka Belitung.</w:t>
      </w:r>
    </w:p>
    <w:p w:rsidR="00491513" w:rsidRPr="003B285C" w:rsidRDefault="00491513" w:rsidP="00491513">
      <w:pPr>
        <w:pStyle w:val="ListParagraph"/>
        <w:numPr>
          <w:ilvl w:val="0"/>
          <w:numId w:val="14"/>
        </w:numPr>
        <w:autoSpaceDE w:val="0"/>
        <w:autoSpaceDN w:val="0"/>
        <w:adjustRightInd w:val="0"/>
        <w:spacing w:after="0" w:line="360" w:lineRule="auto"/>
        <w:ind w:left="1560" w:hanging="426"/>
        <w:jc w:val="both"/>
        <w:rPr>
          <w:rFonts w:ascii="Bookman Old Style" w:hAnsi="Bookman Old Style" w:cs="Arial"/>
          <w:color w:val="000000"/>
          <w:sz w:val="24"/>
          <w:szCs w:val="24"/>
        </w:rPr>
      </w:pPr>
      <w:r w:rsidRPr="003B285C">
        <w:rPr>
          <w:rFonts w:ascii="Bookman Old Style" w:hAnsi="Bookman Old Style" w:cs="Arial"/>
          <w:color w:val="000000"/>
          <w:sz w:val="24"/>
          <w:szCs w:val="24"/>
        </w:rPr>
        <w:t>Pengembangan kompetensi</w:t>
      </w:r>
    </w:p>
    <w:p w:rsidR="00491513" w:rsidRPr="00666AAC" w:rsidRDefault="00491513" w:rsidP="00491513">
      <w:pPr>
        <w:pStyle w:val="ListParagraph"/>
        <w:autoSpaceDE w:val="0"/>
        <w:autoSpaceDN w:val="0"/>
        <w:adjustRightInd w:val="0"/>
        <w:spacing w:after="0" w:line="360" w:lineRule="auto"/>
        <w:ind w:left="1560"/>
        <w:jc w:val="both"/>
        <w:rPr>
          <w:rFonts w:ascii="Bookman Old Style" w:hAnsi="Bookman Old Style" w:cs="Arial"/>
          <w:color w:val="000000"/>
          <w:sz w:val="24"/>
          <w:szCs w:val="24"/>
          <w:lang w:val="id-ID"/>
        </w:rPr>
      </w:pPr>
      <w:r>
        <w:rPr>
          <w:rFonts w:ascii="Bookman Old Style" w:hAnsi="Bookman Old Style" w:cs="Arial"/>
          <w:color w:val="000000"/>
          <w:sz w:val="24"/>
          <w:szCs w:val="24"/>
          <w:lang w:val="id-ID"/>
        </w:rPr>
        <w:t xml:space="preserve">Dalam </w:t>
      </w:r>
      <w:r>
        <w:rPr>
          <w:rFonts w:ascii="Bookman Old Style" w:hAnsi="Bookman Old Style" w:cs="Arial"/>
          <w:color w:val="000000"/>
          <w:sz w:val="24"/>
          <w:szCs w:val="24"/>
        </w:rPr>
        <w:t>pengembangan kompetensi</w:t>
      </w:r>
      <w:r>
        <w:rPr>
          <w:rFonts w:ascii="Bookman Old Style" w:hAnsi="Bookman Old Style" w:cs="Arial"/>
          <w:color w:val="000000"/>
          <w:sz w:val="24"/>
          <w:szCs w:val="24"/>
          <w:lang w:val="id-ID"/>
        </w:rPr>
        <w:t xml:space="preserve">, </w:t>
      </w:r>
      <w:r w:rsidRPr="003B285C">
        <w:rPr>
          <w:rFonts w:ascii="Bookman Old Style" w:hAnsi="Bookman Old Style" w:cs="Arial"/>
          <w:color w:val="000000"/>
          <w:sz w:val="24"/>
          <w:szCs w:val="24"/>
        </w:rPr>
        <w:t xml:space="preserve">ASN </w:t>
      </w:r>
      <w:r>
        <w:rPr>
          <w:rFonts w:ascii="Bookman Old Style" w:hAnsi="Bookman Old Style" w:cs="Arial"/>
          <w:color w:val="000000"/>
          <w:sz w:val="24"/>
          <w:szCs w:val="24"/>
          <w:lang w:val="id-ID"/>
        </w:rPr>
        <w:t xml:space="preserve">mempunyai hak untuk diklat </w:t>
      </w:r>
      <w:r w:rsidRPr="003B285C">
        <w:rPr>
          <w:rFonts w:ascii="Bookman Old Style" w:hAnsi="Bookman Old Style" w:cs="Arial"/>
          <w:color w:val="000000"/>
          <w:sz w:val="24"/>
          <w:szCs w:val="24"/>
        </w:rPr>
        <w:t xml:space="preserve">minimal </w:t>
      </w:r>
      <w:r>
        <w:rPr>
          <w:rFonts w:ascii="Bookman Old Style" w:hAnsi="Bookman Old Style" w:cs="Arial"/>
          <w:color w:val="000000"/>
          <w:sz w:val="24"/>
          <w:szCs w:val="24"/>
          <w:lang w:val="id-ID"/>
        </w:rPr>
        <w:t xml:space="preserve">20 jam </w:t>
      </w:r>
      <w:r w:rsidRPr="003B285C">
        <w:rPr>
          <w:rFonts w:ascii="Bookman Old Style" w:hAnsi="Bookman Old Style" w:cs="Arial"/>
          <w:color w:val="000000"/>
          <w:sz w:val="24"/>
          <w:szCs w:val="24"/>
        </w:rPr>
        <w:t xml:space="preserve">dalam 1 tahun. </w:t>
      </w:r>
      <w:proofErr w:type="gramStart"/>
      <w:r w:rsidRPr="003B285C">
        <w:rPr>
          <w:rFonts w:ascii="Bookman Old Style" w:hAnsi="Bookman Old Style" w:cs="Arial"/>
          <w:color w:val="000000"/>
          <w:sz w:val="24"/>
          <w:szCs w:val="24"/>
        </w:rPr>
        <w:t xml:space="preserve">Pengembangan kompetensi ASN minimal </w:t>
      </w:r>
      <w:r>
        <w:rPr>
          <w:rFonts w:ascii="Bookman Old Style" w:hAnsi="Bookman Old Style" w:cs="Arial"/>
          <w:color w:val="000000"/>
          <w:sz w:val="24"/>
          <w:szCs w:val="24"/>
          <w:lang w:val="id-ID"/>
        </w:rPr>
        <w:t>20 jam</w:t>
      </w:r>
      <w:r w:rsidRPr="003B285C">
        <w:rPr>
          <w:rFonts w:ascii="Bookman Old Style" w:hAnsi="Bookman Old Style" w:cs="Arial"/>
          <w:color w:val="000000"/>
          <w:sz w:val="24"/>
          <w:szCs w:val="24"/>
        </w:rPr>
        <w:t xml:space="preserve"> dalam 1 tahun belum </w:t>
      </w:r>
      <w:r>
        <w:rPr>
          <w:rFonts w:ascii="Bookman Old Style" w:hAnsi="Bookman Old Style" w:cs="Arial"/>
          <w:color w:val="000000"/>
          <w:sz w:val="24"/>
          <w:szCs w:val="24"/>
          <w:lang w:val="id-ID"/>
        </w:rPr>
        <w:t xml:space="preserve">sepenuhnya </w:t>
      </w:r>
      <w:r w:rsidRPr="003B285C">
        <w:rPr>
          <w:rFonts w:ascii="Bookman Old Style" w:hAnsi="Bookman Old Style" w:cs="Arial"/>
          <w:color w:val="000000"/>
          <w:sz w:val="24"/>
          <w:szCs w:val="24"/>
        </w:rPr>
        <w:t xml:space="preserve">dilaksanakan </w:t>
      </w:r>
      <w:r>
        <w:rPr>
          <w:rFonts w:ascii="Bookman Old Style" w:hAnsi="Bookman Old Style" w:cs="Arial"/>
          <w:color w:val="000000"/>
          <w:sz w:val="24"/>
          <w:szCs w:val="24"/>
          <w:lang w:val="id-ID"/>
        </w:rPr>
        <w:t xml:space="preserve">kepada seluruh pegawai </w:t>
      </w:r>
      <w:r w:rsidRPr="003B285C">
        <w:rPr>
          <w:rFonts w:ascii="Bookman Old Style" w:hAnsi="Bookman Old Style" w:cs="Arial"/>
          <w:color w:val="000000"/>
          <w:sz w:val="24"/>
          <w:szCs w:val="24"/>
        </w:rPr>
        <w:t xml:space="preserve">Pemerintah </w:t>
      </w:r>
      <w:r w:rsidRPr="003B285C">
        <w:rPr>
          <w:rFonts w:ascii="Bookman Old Style" w:hAnsi="Bookman Old Style" w:cs="Arial"/>
          <w:color w:val="000000"/>
          <w:sz w:val="24"/>
          <w:szCs w:val="24"/>
          <w:lang w:val="id-ID"/>
        </w:rPr>
        <w:t>Provinsi Kepulauan Bangka Belitung.</w:t>
      </w:r>
      <w:proofErr w:type="gramEnd"/>
    </w:p>
    <w:p w:rsidR="00491513" w:rsidRPr="00B576B4" w:rsidRDefault="00491513" w:rsidP="00B576B4">
      <w:pPr>
        <w:pStyle w:val="ListParagraph"/>
        <w:numPr>
          <w:ilvl w:val="0"/>
          <w:numId w:val="32"/>
        </w:numPr>
        <w:autoSpaceDE w:val="0"/>
        <w:autoSpaceDN w:val="0"/>
        <w:adjustRightInd w:val="0"/>
        <w:spacing w:after="0" w:line="360" w:lineRule="auto"/>
        <w:ind w:left="1134" w:hanging="425"/>
        <w:rPr>
          <w:rFonts w:ascii="Bookman Old Style" w:hAnsi="Bookman Old Style" w:cs="Arial"/>
          <w:color w:val="000000"/>
          <w:sz w:val="24"/>
          <w:szCs w:val="24"/>
        </w:rPr>
      </w:pPr>
      <w:r w:rsidRPr="00B576B4">
        <w:rPr>
          <w:rFonts w:ascii="Bookman Old Style" w:hAnsi="Bookman Old Style" w:cs="Arial"/>
          <w:sz w:val="24"/>
          <w:szCs w:val="24"/>
        </w:rPr>
        <w:t>Terwujudnya SDM Aparatur yang kompetitif</w:t>
      </w:r>
    </w:p>
    <w:p w:rsidR="00491513" w:rsidRPr="003B285C" w:rsidRDefault="00491513" w:rsidP="00491513">
      <w:pPr>
        <w:pStyle w:val="ListParagraph"/>
        <w:numPr>
          <w:ilvl w:val="0"/>
          <w:numId w:val="15"/>
        </w:numPr>
        <w:autoSpaceDE w:val="0"/>
        <w:autoSpaceDN w:val="0"/>
        <w:adjustRightInd w:val="0"/>
        <w:spacing w:after="0" w:line="360" w:lineRule="auto"/>
        <w:ind w:left="1560" w:hanging="426"/>
        <w:rPr>
          <w:rFonts w:ascii="Bookman Old Style" w:hAnsi="Bookman Old Style" w:cs="Arial"/>
          <w:color w:val="000000"/>
          <w:sz w:val="24"/>
          <w:szCs w:val="24"/>
        </w:rPr>
      </w:pPr>
      <w:r w:rsidRPr="003B285C">
        <w:rPr>
          <w:rFonts w:ascii="Bookman Old Style" w:hAnsi="Bookman Old Style" w:cs="Arial"/>
          <w:color w:val="000000"/>
          <w:sz w:val="24"/>
          <w:szCs w:val="24"/>
        </w:rPr>
        <w:t>Instansi pemerintah yang menerapkan kebijakan promosi terbuka</w:t>
      </w:r>
      <w:r>
        <w:rPr>
          <w:rFonts w:ascii="Bookman Old Style" w:hAnsi="Bookman Old Style" w:cs="Arial"/>
          <w:color w:val="000000"/>
          <w:sz w:val="24"/>
          <w:szCs w:val="24"/>
          <w:lang w:val="id-ID"/>
        </w:rPr>
        <w:t>;</w:t>
      </w:r>
      <w:r w:rsidRPr="003B285C">
        <w:rPr>
          <w:rFonts w:ascii="Bookman Old Style" w:hAnsi="Bookman Old Style" w:cs="Arial"/>
          <w:color w:val="000000"/>
          <w:sz w:val="24"/>
          <w:szCs w:val="24"/>
        </w:rPr>
        <w:t xml:space="preserve"> </w:t>
      </w:r>
    </w:p>
    <w:p w:rsidR="00491513" w:rsidRPr="003B285C" w:rsidRDefault="00491513" w:rsidP="00491513">
      <w:pPr>
        <w:pStyle w:val="ListParagraph"/>
        <w:autoSpaceDE w:val="0"/>
        <w:autoSpaceDN w:val="0"/>
        <w:adjustRightInd w:val="0"/>
        <w:spacing w:after="0" w:line="360" w:lineRule="auto"/>
        <w:ind w:left="1560"/>
        <w:jc w:val="both"/>
        <w:rPr>
          <w:rFonts w:ascii="Bookman Old Style" w:hAnsi="Bookman Old Style" w:cs="Arial"/>
          <w:color w:val="000000"/>
          <w:sz w:val="24"/>
          <w:szCs w:val="24"/>
        </w:rPr>
      </w:pPr>
      <w:proofErr w:type="gramStart"/>
      <w:r w:rsidRPr="003B285C">
        <w:rPr>
          <w:rFonts w:ascii="Bookman Old Style" w:hAnsi="Bookman Old Style" w:cs="Arial"/>
          <w:color w:val="000000"/>
          <w:sz w:val="24"/>
          <w:szCs w:val="24"/>
        </w:rPr>
        <w:t>Salah satu langkah penting untuk meningkatkan profesionalisme SDM aparatur adalah melalui perubahan sistem atau mekanisme rekru</w:t>
      </w:r>
      <w:r w:rsidRPr="003B285C">
        <w:rPr>
          <w:rFonts w:ascii="Bookman Old Style" w:hAnsi="Bookman Old Style" w:cs="Arial"/>
          <w:color w:val="000000"/>
          <w:sz w:val="24"/>
          <w:szCs w:val="24"/>
          <w:lang w:val="id-ID"/>
        </w:rPr>
        <w:t>i</w:t>
      </w:r>
      <w:r w:rsidRPr="003B285C">
        <w:rPr>
          <w:rFonts w:ascii="Bookman Old Style" w:hAnsi="Bookman Old Style" w:cs="Arial"/>
          <w:color w:val="000000"/>
          <w:sz w:val="24"/>
          <w:szCs w:val="24"/>
        </w:rPr>
        <w:t>tmen</w:t>
      </w:r>
      <w:r w:rsidR="00F44697">
        <w:rPr>
          <w:rFonts w:ascii="Bookman Old Style" w:hAnsi="Bookman Old Style" w:cs="Arial"/>
          <w:color w:val="000000"/>
          <w:sz w:val="24"/>
          <w:szCs w:val="24"/>
          <w:lang w:val="id-ID"/>
        </w:rPr>
        <w:t>t</w:t>
      </w:r>
      <w:r w:rsidRPr="003B285C">
        <w:rPr>
          <w:rFonts w:ascii="Bookman Old Style" w:hAnsi="Bookman Old Style" w:cs="Arial"/>
          <w:color w:val="000000"/>
          <w:sz w:val="24"/>
          <w:szCs w:val="24"/>
        </w:rPr>
        <w:t xml:space="preserve"> yang berbasis pada kompetisi.</w:t>
      </w:r>
      <w:proofErr w:type="gramEnd"/>
      <w:r w:rsidRPr="003B285C">
        <w:rPr>
          <w:rFonts w:ascii="Bookman Old Style" w:hAnsi="Bookman Old Style" w:cs="Arial"/>
          <w:color w:val="000000"/>
          <w:sz w:val="24"/>
          <w:szCs w:val="24"/>
        </w:rPr>
        <w:t xml:space="preserve"> Yang menarik dari perubahan mekanisme ini adalah adanya promosi terbuka (</w:t>
      </w:r>
      <w:r w:rsidRPr="003B285C">
        <w:rPr>
          <w:rFonts w:ascii="Bookman Old Style" w:hAnsi="Bookman Old Style" w:cs="Arial"/>
          <w:i/>
          <w:color w:val="000000"/>
          <w:sz w:val="24"/>
          <w:szCs w:val="24"/>
        </w:rPr>
        <w:t>open promotion</w:t>
      </w:r>
      <w:r w:rsidRPr="003B285C">
        <w:rPr>
          <w:rFonts w:ascii="Bookman Old Style" w:hAnsi="Bookman Old Style" w:cs="Arial"/>
          <w:color w:val="000000"/>
          <w:sz w:val="24"/>
          <w:szCs w:val="24"/>
        </w:rPr>
        <w:t xml:space="preserve">) yang oleh masyarakat umum </w:t>
      </w:r>
      <w:r w:rsidRPr="003B285C">
        <w:rPr>
          <w:rFonts w:ascii="Bookman Old Style" w:hAnsi="Bookman Old Style" w:cs="Arial"/>
          <w:color w:val="000000"/>
          <w:sz w:val="24"/>
          <w:szCs w:val="24"/>
        </w:rPr>
        <w:lastRenderedPageBreak/>
        <w:t>lebih dikenal sebagai lelang jabatan (</w:t>
      </w:r>
      <w:r w:rsidRPr="003B285C">
        <w:rPr>
          <w:rFonts w:ascii="Bookman Old Style" w:hAnsi="Bookman Old Style" w:cs="Arial"/>
          <w:i/>
          <w:color w:val="000000"/>
          <w:sz w:val="24"/>
          <w:szCs w:val="24"/>
        </w:rPr>
        <w:t>job bidding</w:t>
      </w:r>
      <w:r w:rsidRPr="003B285C">
        <w:rPr>
          <w:rFonts w:ascii="Bookman Old Style" w:hAnsi="Bookman Old Style" w:cs="Arial"/>
          <w:color w:val="000000"/>
          <w:sz w:val="24"/>
          <w:szCs w:val="24"/>
        </w:rPr>
        <w:t xml:space="preserve">) atau </w:t>
      </w:r>
      <w:r w:rsidRPr="003B285C">
        <w:rPr>
          <w:rFonts w:ascii="Bookman Old Style" w:hAnsi="Bookman Old Style" w:cs="Arial"/>
          <w:i/>
          <w:color w:val="000000"/>
          <w:sz w:val="24"/>
          <w:szCs w:val="24"/>
        </w:rPr>
        <w:t>fit and proper test</w:t>
      </w:r>
      <w:r w:rsidRPr="003B285C">
        <w:rPr>
          <w:rFonts w:ascii="Bookman Old Style" w:hAnsi="Bookman Old Style" w:cs="Arial"/>
          <w:color w:val="000000"/>
          <w:sz w:val="24"/>
          <w:szCs w:val="24"/>
        </w:rPr>
        <w:t xml:space="preserve">. </w:t>
      </w:r>
      <w:proofErr w:type="gramStart"/>
      <w:r w:rsidRPr="003B285C">
        <w:rPr>
          <w:rFonts w:ascii="Bookman Old Style" w:hAnsi="Bookman Old Style" w:cs="Arial"/>
          <w:color w:val="000000"/>
          <w:sz w:val="24"/>
          <w:szCs w:val="24"/>
        </w:rPr>
        <w:t xml:space="preserve">Promosi Terbuka </w:t>
      </w:r>
      <w:r w:rsidRPr="003B285C">
        <w:rPr>
          <w:rFonts w:ascii="Bookman Old Style" w:hAnsi="Bookman Old Style" w:cs="Arial"/>
          <w:color w:val="000000"/>
          <w:sz w:val="24"/>
          <w:szCs w:val="24"/>
          <w:lang w:val="id-ID"/>
        </w:rPr>
        <w:t xml:space="preserve">sudah </w:t>
      </w:r>
      <w:r w:rsidRPr="003B285C">
        <w:rPr>
          <w:rFonts w:ascii="Bookman Old Style" w:hAnsi="Bookman Old Style" w:cs="Arial"/>
          <w:color w:val="000000"/>
          <w:sz w:val="24"/>
          <w:szCs w:val="24"/>
        </w:rPr>
        <w:t xml:space="preserve">dilaksanakan oleh Pemerintah </w:t>
      </w:r>
      <w:r w:rsidRPr="003B285C">
        <w:rPr>
          <w:rFonts w:ascii="Bookman Old Style" w:hAnsi="Bookman Old Style" w:cs="Arial"/>
          <w:color w:val="000000"/>
          <w:sz w:val="24"/>
          <w:szCs w:val="24"/>
          <w:lang w:val="id-ID"/>
        </w:rPr>
        <w:t xml:space="preserve">Provinsi Kepulauan Bangka Belitung </w:t>
      </w:r>
      <w:r>
        <w:rPr>
          <w:rFonts w:ascii="Bookman Old Style" w:hAnsi="Bookman Old Style" w:cs="Arial"/>
          <w:color w:val="000000"/>
          <w:sz w:val="24"/>
          <w:szCs w:val="24"/>
          <w:lang w:val="id-ID"/>
        </w:rPr>
        <w:t>meskipun terbatas pada posi</w:t>
      </w:r>
      <w:r w:rsidR="000245FC">
        <w:rPr>
          <w:rFonts w:ascii="Bookman Old Style" w:hAnsi="Bookman Old Style" w:cs="Arial"/>
          <w:color w:val="000000"/>
          <w:sz w:val="24"/>
          <w:szCs w:val="24"/>
          <w:lang w:val="id-ID"/>
        </w:rPr>
        <w:t>si jabatan pimpin</w:t>
      </w:r>
      <w:r>
        <w:rPr>
          <w:rFonts w:ascii="Bookman Old Style" w:hAnsi="Bookman Old Style" w:cs="Arial"/>
          <w:color w:val="000000"/>
          <w:sz w:val="24"/>
          <w:szCs w:val="24"/>
          <w:lang w:val="id-ID"/>
        </w:rPr>
        <w:t>an tinggi pratama</w:t>
      </w:r>
      <w:r w:rsidRPr="003B285C">
        <w:rPr>
          <w:rFonts w:ascii="Bookman Old Style" w:hAnsi="Bookman Old Style" w:cs="Arial"/>
          <w:color w:val="000000"/>
          <w:sz w:val="24"/>
          <w:szCs w:val="24"/>
        </w:rPr>
        <w:t>.</w:t>
      </w:r>
      <w:proofErr w:type="gramEnd"/>
    </w:p>
    <w:p w:rsidR="00491513" w:rsidRPr="003B285C" w:rsidRDefault="00491513" w:rsidP="00491513">
      <w:pPr>
        <w:pStyle w:val="ListParagraph"/>
        <w:numPr>
          <w:ilvl w:val="0"/>
          <w:numId w:val="15"/>
        </w:numPr>
        <w:autoSpaceDE w:val="0"/>
        <w:autoSpaceDN w:val="0"/>
        <w:adjustRightInd w:val="0"/>
        <w:spacing w:after="0" w:line="360" w:lineRule="auto"/>
        <w:ind w:left="1560" w:hanging="426"/>
        <w:jc w:val="both"/>
        <w:rPr>
          <w:rFonts w:ascii="Bookman Old Style" w:hAnsi="Bookman Old Style" w:cs="Arial"/>
          <w:color w:val="000000"/>
          <w:sz w:val="24"/>
          <w:szCs w:val="24"/>
        </w:rPr>
      </w:pPr>
      <w:r w:rsidRPr="003B285C">
        <w:rPr>
          <w:rFonts w:ascii="Bookman Old Style" w:hAnsi="Bookman Old Style" w:cs="Arial"/>
          <w:color w:val="000000"/>
          <w:sz w:val="24"/>
          <w:szCs w:val="24"/>
        </w:rPr>
        <w:t xml:space="preserve">Jumlah instansi pemerintah yang telah menerapkan standar kinerja individu </w:t>
      </w:r>
    </w:p>
    <w:p w:rsidR="00491513" w:rsidRPr="003B285C" w:rsidRDefault="00491513" w:rsidP="00491513">
      <w:pPr>
        <w:pStyle w:val="ListParagraph"/>
        <w:autoSpaceDE w:val="0"/>
        <w:autoSpaceDN w:val="0"/>
        <w:adjustRightInd w:val="0"/>
        <w:spacing w:after="0" w:line="360" w:lineRule="auto"/>
        <w:ind w:left="1560"/>
        <w:jc w:val="both"/>
        <w:rPr>
          <w:rFonts w:ascii="Bookman Old Style" w:hAnsi="Bookman Old Style" w:cs="Arial"/>
          <w:color w:val="000000"/>
          <w:sz w:val="24"/>
          <w:szCs w:val="24"/>
          <w:lang w:val="id-ID"/>
        </w:rPr>
      </w:pPr>
      <w:r w:rsidRPr="003B285C">
        <w:rPr>
          <w:rFonts w:ascii="Bookman Old Style" w:hAnsi="Bookman Old Style" w:cs="Arial"/>
          <w:sz w:val="24"/>
          <w:szCs w:val="24"/>
        </w:rPr>
        <w:t xml:space="preserve">Mulai 1 Januari 2014 penilaian kinerja </w:t>
      </w:r>
      <w:r w:rsidR="0007417C">
        <w:rPr>
          <w:rFonts w:ascii="Bookman Old Style" w:hAnsi="Bookman Old Style" w:cs="Arial"/>
          <w:sz w:val="24"/>
          <w:szCs w:val="24"/>
          <w:lang w:val="id-ID"/>
        </w:rPr>
        <w:t>P</w:t>
      </w:r>
      <w:r w:rsidRPr="003B285C">
        <w:rPr>
          <w:rFonts w:ascii="Bookman Old Style" w:hAnsi="Bookman Old Style" w:cs="Arial"/>
          <w:sz w:val="24"/>
          <w:szCs w:val="24"/>
        </w:rPr>
        <w:t xml:space="preserve">egawai </w:t>
      </w:r>
      <w:r w:rsidR="0007417C">
        <w:rPr>
          <w:rFonts w:ascii="Bookman Old Style" w:hAnsi="Bookman Old Style" w:cs="Arial"/>
          <w:sz w:val="24"/>
          <w:szCs w:val="24"/>
          <w:lang w:val="id-ID"/>
        </w:rPr>
        <w:t>N</w:t>
      </w:r>
      <w:r w:rsidRPr="003B285C">
        <w:rPr>
          <w:rFonts w:ascii="Bookman Old Style" w:hAnsi="Bookman Old Style" w:cs="Arial"/>
          <w:sz w:val="24"/>
          <w:szCs w:val="24"/>
        </w:rPr>
        <w:t xml:space="preserve">egeri </w:t>
      </w:r>
      <w:r w:rsidR="0007417C">
        <w:rPr>
          <w:rFonts w:ascii="Bookman Old Style" w:hAnsi="Bookman Old Style" w:cs="Arial"/>
          <w:sz w:val="24"/>
          <w:szCs w:val="24"/>
          <w:lang w:val="id-ID"/>
        </w:rPr>
        <w:t>S</w:t>
      </w:r>
      <w:r w:rsidRPr="003B285C">
        <w:rPr>
          <w:rFonts w:ascii="Bookman Old Style" w:hAnsi="Bookman Old Style" w:cs="Arial"/>
          <w:sz w:val="24"/>
          <w:szCs w:val="24"/>
        </w:rPr>
        <w:t>ipil (PNS) menggunakan parameter berupa hasil kerja yang nyata dan terukur, sehingga subjektivitas penilaian dapat diminimalisir sebagaimana konsekuensi diberlakukannya PP No</w:t>
      </w:r>
      <w:r w:rsidRPr="003B285C">
        <w:rPr>
          <w:rFonts w:ascii="Bookman Old Style" w:hAnsi="Bookman Old Style" w:cs="Arial"/>
          <w:sz w:val="24"/>
          <w:szCs w:val="24"/>
          <w:lang w:val="id-ID"/>
        </w:rPr>
        <w:t>mor</w:t>
      </w:r>
      <w:r w:rsidRPr="003B285C">
        <w:rPr>
          <w:rFonts w:ascii="Bookman Old Style" w:hAnsi="Bookman Old Style" w:cs="Arial"/>
          <w:sz w:val="24"/>
          <w:szCs w:val="24"/>
        </w:rPr>
        <w:t xml:space="preserve"> 46 Tahun 2011 tentang Penilaian Prestasi Kerja PNS. Penilaian prestasi kerja merupakan rangkaian proses manajemen kinerja, berawal dari penyusunan perencanaan prestasi kerja yang berupa Sasaran Kerja Pegawai (SKP), penetapan tolok ukur yang meliputi aspek kuantitas, kualitas, waktu, dan biaya dari setiap kegiatan tugas jabatan.</w:t>
      </w:r>
      <w:r w:rsidRPr="003B285C">
        <w:rPr>
          <w:rFonts w:ascii="Bookman Old Style" w:hAnsi="Bookman Old Style" w:cs="Arial"/>
          <w:color w:val="000000"/>
          <w:sz w:val="24"/>
          <w:szCs w:val="24"/>
        </w:rPr>
        <w:t xml:space="preserve"> </w:t>
      </w:r>
      <w:proofErr w:type="gramStart"/>
      <w:r w:rsidRPr="003B285C">
        <w:rPr>
          <w:rFonts w:ascii="Bookman Old Style" w:hAnsi="Bookman Old Style" w:cs="Arial"/>
          <w:color w:val="000000"/>
          <w:sz w:val="24"/>
          <w:szCs w:val="24"/>
        </w:rPr>
        <w:t xml:space="preserve">Penilaian </w:t>
      </w:r>
      <w:r>
        <w:rPr>
          <w:rFonts w:ascii="Bookman Old Style" w:hAnsi="Bookman Old Style" w:cs="Arial"/>
          <w:color w:val="000000"/>
          <w:sz w:val="24"/>
          <w:szCs w:val="24"/>
          <w:lang w:val="id-ID"/>
        </w:rPr>
        <w:t>prestasi kerja</w:t>
      </w:r>
      <w:r w:rsidRPr="003B285C">
        <w:rPr>
          <w:rFonts w:ascii="Bookman Old Style" w:hAnsi="Bookman Old Style" w:cs="Arial"/>
          <w:color w:val="000000"/>
          <w:sz w:val="24"/>
          <w:szCs w:val="24"/>
        </w:rPr>
        <w:t xml:space="preserve"> telah dilaksanakan oleh Pemerintah </w:t>
      </w:r>
      <w:r w:rsidRPr="003B285C">
        <w:rPr>
          <w:rFonts w:ascii="Bookman Old Style" w:hAnsi="Bookman Old Style" w:cs="Arial"/>
          <w:color w:val="000000"/>
          <w:sz w:val="24"/>
          <w:szCs w:val="24"/>
          <w:lang w:val="id-ID"/>
        </w:rPr>
        <w:t>Provinsi Kepulauan Bangka Belitung</w:t>
      </w:r>
      <w:r w:rsidR="0007417C">
        <w:rPr>
          <w:rFonts w:ascii="Bookman Old Style" w:hAnsi="Bookman Old Style" w:cs="Arial"/>
          <w:color w:val="000000"/>
          <w:sz w:val="24"/>
          <w:szCs w:val="24"/>
          <w:lang w:val="id-ID"/>
        </w:rPr>
        <w:t xml:space="preserve"> namun capaian tersebut belum dijadikan dasar pembayaran tunjangan</w:t>
      </w:r>
      <w:r w:rsidRPr="003B285C">
        <w:rPr>
          <w:rFonts w:ascii="Bookman Old Style" w:hAnsi="Bookman Old Style" w:cs="Arial"/>
          <w:color w:val="000000"/>
          <w:sz w:val="24"/>
          <w:szCs w:val="24"/>
        </w:rPr>
        <w:t>.</w:t>
      </w:r>
      <w:proofErr w:type="gramEnd"/>
    </w:p>
    <w:p w:rsidR="00491513" w:rsidRPr="003B285C" w:rsidRDefault="00491513" w:rsidP="00B576B4">
      <w:pPr>
        <w:pStyle w:val="Default"/>
        <w:numPr>
          <w:ilvl w:val="0"/>
          <w:numId w:val="8"/>
        </w:numPr>
        <w:spacing w:line="360" w:lineRule="auto"/>
        <w:ind w:right="-46" w:hanging="720"/>
        <w:jc w:val="both"/>
        <w:rPr>
          <w:rFonts w:ascii="Bookman Old Style" w:hAnsi="Bookman Old Style" w:cs="Arial"/>
          <w:color w:val="auto"/>
          <w:lang w:val="en-US"/>
        </w:rPr>
      </w:pPr>
      <w:r w:rsidRPr="003B285C">
        <w:rPr>
          <w:rFonts w:ascii="Bookman Old Style" w:hAnsi="Bookman Old Style" w:cs="Arial"/>
          <w:color w:val="auto"/>
        </w:rPr>
        <w:t>Tela</w:t>
      </w:r>
      <w:r w:rsidR="008A3F11">
        <w:rPr>
          <w:rFonts w:ascii="Bookman Old Style" w:hAnsi="Bookman Old Style" w:cs="Arial"/>
          <w:color w:val="auto"/>
        </w:rPr>
        <w:t>ah</w:t>
      </w:r>
      <w:r w:rsidRPr="003B285C">
        <w:rPr>
          <w:rFonts w:ascii="Bookman Old Style" w:hAnsi="Bookman Old Style" w:cs="Arial"/>
          <w:color w:val="auto"/>
        </w:rPr>
        <w:t>an Renstra Badan Kepegawaian Negara</w:t>
      </w:r>
    </w:p>
    <w:p w:rsidR="00491513" w:rsidRPr="004C007D" w:rsidRDefault="00491513" w:rsidP="00491513">
      <w:pPr>
        <w:pStyle w:val="ListParagraph"/>
        <w:spacing w:after="0" w:line="360" w:lineRule="auto"/>
        <w:ind w:left="709"/>
        <w:jc w:val="both"/>
        <w:rPr>
          <w:rFonts w:ascii="Bookman Old Style" w:hAnsi="Bookman Old Style" w:cs="Arial"/>
          <w:sz w:val="24"/>
          <w:szCs w:val="24"/>
          <w:lang w:val="id-ID"/>
        </w:rPr>
      </w:pPr>
      <w:proofErr w:type="gramStart"/>
      <w:r w:rsidRPr="006C1E59">
        <w:rPr>
          <w:rFonts w:ascii="Bookman Old Style" w:hAnsi="Bookman Old Style" w:cs="Calibri"/>
          <w:sz w:val="24"/>
          <w:szCs w:val="24"/>
        </w:rPr>
        <w:t>Se</w:t>
      </w:r>
      <w:r w:rsidRPr="006C1E59">
        <w:rPr>
          <w:rFonts w:ascii="Bookman Old Style" w:hAnsi="Bookman Old Style" w:cs="Calibri"/>
          <w:spacing w:val="1"/>
          <w:sz w:val="24"/>
          <w:szCs w:val="24"/>
        </w:rPr>
        <w:t>b</w:t>
      </w:r>
      <w:r w:rsidRPr="006C1E59">
        <w:rPr>
          <w:rFonts w:ascii="Bookman Old Style" w:hAnsi="Bookman Old Style" w:cs="Calibri"/>
          <w:sz w:val="24"/>
          <w:szCs w:val="24"/>
        </w:rPr>
        <w:t>agaim</w:t>
      </w:r>
      <w:r w:rsidRPr="006C1E59">
        <w:rPr>
          <w:rFonts w:ascii="Bookman Old Style" w:hAnsi="Bookman Old Style" w:cs="Calibri"/>
          <w:spacing w:val="-1"/>
          <w:sz w:val="24"/>
          <w:szCs w:val="24"/>
        </w:rPr>
        <w:t>a</w:t>
      </w:r>
      <w:r w:rsidRPr="006C1E59">
        <w:rPr>
          <w:rFonts w:ascii="Bookman Old Style" w:hAnsi="Bookman Old Style" w:cs="Calibri"/>
          <w:spacing w:val="1"/>
          <w:sz w:val="24"/>
          <w:szCs w:val="24"/>
        </w:rPr>
        <w:t>n</w:t>
      </w:r>
      <w:r w:rsidRPr="006C1E59">
        <w:rPr>
          <w:rFonts w:ascii="Bookman Old Style" w:hAnsi="Bookman Old Style" w:cs="Calibri"/>
          <w:sz w:val="24"/>
          <w:szCs w:val="24"/>
        </w:rPr>
        <w:t>a</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i</w:t>
      </w:r>
      <w:r w:rsidRPr="006C1E59">
        <w:rPr>
          <w:rFonts w:ascii="Bookman Old Style" w:hAnsi="Bookman Old Style" w:cs="Calibri"/>
          <w:spacing w:val="-1"/>
          <w:sz w:val="24"/>
          <w:szCs w:val="24"/>
        </w:rPr>
        <w:t>c</w:t>
      </w:r>
      <w:r w:rsidRPr="006C1E59">
        <w:rPr>
          <w:rFonts w:ascii="Bookman Old Style" w:hAnsi="Bookman Old Style" w:cs="Calibri"/>
          <w:sz w:val="24"/>
          <w:szCs w:val="24"/>
        </w:rPr>
        <w:t>a</w:t>
      </w:r>
      <w:r w:rsidRPr="006C1E59">
        <w:rPr>
          <w:rFonts w:ascii="Bookman Old Style" w:hAnsi="Bookman Old Style" w:cs="Calibri"/>
          <w:spacing w:val="-1"/>
          <w:sz w:val="24"/>
          <w:szCs w:val="24"/>
        </w:rPr>
        <w:t>n</w:t>
      </w:r>
      <w:r w:rsidRPr="006C1E59">
        <w:rPr>
          <w:rFonts w:ascii="Bookman Old Style" w:hAnsi="Bookman Old Style" w:cs="Calibri"/>
          <w:spacing w:val="1"/>
          <w:sz w:val="24"/>
          <w:szCs w:val="24"/>
        </w:rPr>
        <w:t>tu</w:t>
      </w:r>
      <w:r w:rsidRPr="006C1E59">
        <w:rPr>
          <w:rFonts w:ascii="Bookman Old Style" w:hAnsi="Bookman Old Style" w:cs="Calibri"/>
          <w:sz w:val="24"/>
          <w:szCs w:val="24"/>
        </w:rPr>
        <w:t>m</w:t>
      </w:r>
      <w:r w:rsidRPr="006C1E59">
        <w:rPr>
          <w:rFonts w:ascii="Bookman Old Style" w:hAnsi="Bookman Old Style" w:cs="Calibri"/>
          <w:spacing w:val="-3"/>
          <w:sz w:val="24"/>
          <w:szCs w:val="24"/>
        </w:rPr>
        <w:t>k</w:t>
      </w:r>
      <w:r w:rsidRPr="006C1E59">
        <w:rPr>
          <w:rFonts w:ascii="Bookman Old Style" w:hAnsi="Bookman Old Style" w:cs="Calibri"/>
          <w:sz w:val="24"/>
          <w:szCs w:val="24"/>
        </w:rPr>
        <w:t>an</w:t>
      </w:r>
      <w:r w:rsidRPr="006C1E59">
        <w:rPr>
          <w:rFonts w:ascii="Bookman Old Style" w:hAnsi="Bookman Old Style" w:cs="Calibri"/>
          <w:spacing w:val="4"/>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alam</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RP</w:t>
      </w:r>
      <w:r w:rsidRPr="006C1E59">
        <w:rPr>
          <w:rFonts w:ascii="Bookman Old Style" w:hAnsi="Bookman Old Style" w:cs="Calibri"/>
          <w:spacing w:val="-2"/>
          <w:sz w:val="24"/>
          <w:szCs w:val="24"/>
        </w:rPr>
        <w:t>J</w:t>
      </w:r>
      <w:r w:rsidRPr="006C1E59">
        <w:rPr>
          <w:rFonts w:ascii="Bookman Old Style" w:hAnsi="Bookman Old Style" w:cs="Calibri"/>
          <w:spacing w:val="1"/>
          <w:sz w:val="24"/>
          <w:szCs w:val="24"/>
        </w:rPr>
        <w:t>M</w:t>
      </w:r>
      <w:r w:rsidRPr="006C1E59">
        <w:rPr>
          <w:rFonts w:ascii="Bookman Old Style" w:hAnsi="Bookman Old Style" w:cs="Calibri"/>
          <w:spacing w:val="4"/>
          <w:sz w:val="24"/>
          <w:szCs w:val="24"/>
        </w:rPr>
        <w:t>N</w:t>
      </w:r>
      <w:r w:rsidRPr="006C1E59">
        <w:rPr>
          <w:rFonts w:ascii="Bookman Old Style" w:hAnsi="Bookman Old Style" w:cs="Calibri"/>
          <w:sz w:val="24"/>
          <w:szCs w:val="24"/>
        </w:rPr>
        <w:t>,</w:t>
      </w:r>
      <w:r w:rsidRPr="006C1E59">
        <w:rPr>
          <w:rFonts w:ascii="Bookman Old Style" w:hAnsi="Bookman Old Style" w:cs="Calibri"/>
          <w:spacing w:val="3"/>
          <w:sz w:val="24"/>
          <w:szCs w:val="24"/>
        </w:rPr>
        <w:t xml:space="preserve"> </w:t>
      </w:r>
      <w:r w:rsidRPr="006C1E59">
        <w:rPr>
          <w:rFonts w:ascii="Bookman Old Style" w:hAnsi="Bookman Old Style" w:cs="Calibri"/>
          <w:spacing w:val="-2"/>
          <w:sz w:val="24"/>
          <w:szCs w:val="24"/>
        </w:rPr>
        <w:t>j</w:t>
      </w:r>
      <w:r w:rsidRPr="006C1E59">
        <w:rPr>
          <w:rFonts w:ascii="Bookman Old Style" w:hAnsi="Bookman Old Style" w:cs="Calibri"/>
          <w:spacing w:val="1"/>
          <w:sz w:val="24"/>
          <w:szCs w:val="24"/>
        </w:rPr>
        <w:t>u</w:t>
      </w:r>
      <w:r w:rsidRPr="006C1E59">
        <w:rPr>
          <w:rFonts w:ascii="Bookman Old Style" w:hAnsi="Bookman Old Style" w:cs="Calibri"/>
          <w:sz w:val="24"/>
          <w:szCs w:val="24"/>
        </w:rPr>
        <w:t>ga</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pacing w:val="-2"/>
          <w:sz w:val="24"/>
          <w:szCs w:val="24"/>
        </w:rPr>
        <w:t>i</w:t>
      </w:r>
      <w:r w:rsidRPr="006C1E59">
        <w:rPr>
          <w:rFonts w:ascii="Bookman Old Style" w:hAnsi="Bookman Old Style" w:cs="Calibri"/>
          <w:spacing w:val="1"/>
          <w:sz w:val="24"/>
          <w:szCs w:val="24"/>
        </w:rPr>
        <w:t>n</w:t>
      </w:r>
      <w:r w:rsidRPr="006C1E59">
        <w:rPr>
          <w:rFonts w:ascii="Bookman Old Style" w:hAnsi="Bookman Old Style" w:cs="Calibri"/>
          <w:sz w:val="24"/>
          <w:szCs w:val="24"/>
        </w:rPr>
        <w:t>ya</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k</w:t>
      </w:r>
      <w:r w:rsidRPr="006C1E59">
        <w:rPr>
          <w:rFonts w:ascii="Bookman Old Style" w:hAnsi="Bookman Old Style" w:cs="Calibri"/>
          <w:sz w:val="24"/>
          <w:szCs w:val="24"/>
        </w:rPr>
        <w:t>an</w:t>
      </w:r>
      <w:r w:rsidRPr="006C1E59">
        <w:rPr>
          <w:rFonts w:ascii="Bookman Old Style" w:hAnsi="Bookman Old Style" w:cs="Calibri"/>
          <w:spacing w:val="6"/>
          <w:sz w:val="24"/>
          <w:szCs w:val="24"/>
        </w:rPr>
        <w:t xml:space="preserve"> </w:t>
      </w:r>
      <w:r w:rsidRPr="006C1E59">
        <w:rPr>
          <w:rFonts w:ascii="Bookman Old Style" w:hAnsi="Bookman Old Style" w:cs="Calibri"/>
          <w:sz w:val="24"/>
          <w:szCs w:val="24"/>
        </w:rPr>
        <w:t>sasar</w:t>
      </w:r>
      <w:r w:rsidRPr="006C1E59">
        <w:rPr>
          <w:rFonts w:ascii="Bookman Old Style" w:hAnsi="Bookman Old Style" w:cs="Calibri"/>
          <w:spacing w:val="-2"/>
          <w:sz w:val="24"/>
          <w:szCs w:val="24"/>
        </w:rPr>
        <w:t>a</w:t>
      </w:r>
      <w:r w:rsidRPr="006C1E59">
        <w:rPr>
          <w:rFonts w:ascii="Bookman Old Style" w:hAnsi="Bookman Old Style" w:cs="Calibri"/>
          <w:sz w:val="24"/>
          <w:szCs w:val="24"/>
        </w:rPr>
        <w:t>n</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b</w:t>
      </w:r>
      <w:r w:rsidRPr="006C1E59">
        <w:rPr>
          <w:rFonts w:ascii="Bookman Old Style" w:hAnsi="Bookman Old Style" w:cs="Calibri"/>
          <w:sz w:val="24"/>
          <w:szCs w:val="24"/>
        </w:rPr>
        <w:t>i</w:t>
      </w:r>
      <w:r w:rsidRPr="006C1E59">
        <w:rPr>
          <w:rFonts w:ascii="Bookman Old Style" w:hAnsi="Bookman Old Style" w:cs="Calibri"/>
          <w:spacing w:val="-1"/>
          <w:sz w:val="24"/>
          <w:szCs w:val="24"/>
        </w:rPr>
        <w:t>d</w:t>
      </w:r>
      <w:r w:rsidRPr="006C1E59">
        <w:rPr>
          <w:rFonts w:ascii="Bookman Old Style" w:hAnsi="Bookman Old Style" w:cs="Calibri"/>
          <w:sz w:val="24"/>
          <w:szCs w:val="24"/>
        </w:rPr>
        <w:t>a</w:t>
      </w:r>
      <w:r w:rsidRPr="006C1E59">
        <w:rPr>
          <w:rFonts w:ascii="Bookman Old Style" w:hAnsi="Bookman Old Style" w:cs="Calibri"/>
          <w:spacing w:val="1"/>
          <w:sz w:val="24"/>
          <w:szCs w:val="24"/>
        </w:rPr>
        <w:t>n</w:t>
      </w:r>
      <w:r w:rsidRPr="006C1E59">
        <w:rPr>
          <w:rFonts w:ascii="Bookman Old Style" w:hAnsi="Bookman Old Style" w:cs="Calibri"/>
          <w:sz w:val="24"/>
          <w:szCs w:val="24"/>
        </w:rPr>
        <w:t>g a</w:t>
      </w:r>
      <w:r w:rsidRPr="006C1E59">
        <w:rPr>
          <w:rFonts w:ascii="Bookman Old Style" w:hAnsi="Bookman Old Style" w:cs="Calibri"/>
          <w:spacing w:val="1"/>
          <w:sz w:val="24"/>
          <w:szCs w:val="24"/>
        </w:rPr>
        <w:t>p</w:t>
      </w:r>
      <w:r w:rsidRPr="006C1E59">
        <w:rPr>
          <w:rFonts w:ascii="Bookman Old Style" w:hAnsi="Bookman Old Style" w:cs="Calibri"/>
          <w:sz w:val="24"/>
          <w:szCs w:val="24"/>
        </w:rPr>
        <w:t>aratur</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ya</w:t>
      </w:r>
      <w:r w:rsidRPr="006C1E59">
        <w:rPr>
          <w:rFonts w:ascii="Bookman Old Style" w:hAnsi="Bookman Old Style" w:cs="Calibri"/>
          <w:spacing w:val="-2"/>
          <w:sz w:val="24"/>
          <w:szCs w:val="24"/>
        </w:rPr>
        <w:t>n</w:t>
      </w:r>
      <w:r w:rsidRPr="006C1E59">
        <w:rPr>
          <w:rFonts w:ascii="Bookman Old Style" w:hAnsi="Bookman Old Style" w:cs="Calibri"/>
          <w:sz w:val="24"/>
          <w:szCs w:val="24"/>
        </w:rPr>
        <w:t xml:space="preserve">g </w:t>
      </w:r>
      <w:r w:rsidRPr="006C1E59">
        <w:rPr>
          <w:rFonts w:ascii="Bookman Old Style" w:hAnsi="Bookman Old Style" w:cs="Calibri"/>
          <w:spacing w:val="1"/>
          <w:sz w:val="24"/>
          <w:szCs w:val="24"/>
        </w:rPr>
        <w:t>b</w:t>
      </w:r>
      <w:r w:rsidRPr="006C1E59">
        <w:rPr>
          <w:rFonts w:ascii="Bookman Old Style" w:hAnsi="Bookman Old Style" w:cs="Calibri"/>
          <w:sz w:val="24"/>
          <w:szCs w:val="24"/>
        </w:rPr>
        <w:t>erkai</w:t>
      </w:r>
      <w:r w:rsidRPr="006C1E59">
        <w:rPr>
          <w:rFonts w:ascii="Bookman Old Style" w:hAnsi="Bookman Old Style" w:cs="Calibri"/>
          <w:spacing w:val="1"/>
          <w:sz w:val="24"/>
          <w:szCs w:val="24"/>
        </w:rPr>
        <w:t>t</w:t>
      </w:r>
      <w:r w:rsidRPr="006C1E59">
        <w:rPr>
          <w:rFonts w:ascii="Bookman Old Style" w:hAnsi="Bookman Old Style" w:cs="Calibri"/>
          <w:spacing w:val="-2"/>
          <w:sz w:val="24"/>
          <w:szCs w:val="24"/>
        </w:rPr>
        <w:t>a</w:t>
      </w:r>
      <w:r w:rsidRPr="006C1E59">
        <w:rPr>
          <w:rFonts w:ascii="Bookman Old Style" w:hAnsi="Bookman Old Style" w:cs="Calibri"/>
          <w:sz w:val="24"/>
          <w:szCs w:val="24"/>
        </w:rPr>
        <w:t>n</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an</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m</w:t>
      </w:r>
      <w:r w:rsidRPr="006C1E59">
        <w:rPr>
          <w:rFonts w:ascii="Bookman Old Style" w:hAnsi="Bookman Old Style" w:cs="Calibri"/>
          <w:spacing w:val="-2"/>
          <w:sz w:val="24"/>
          <w:szCs w:val="24"/>
        </w:rPr>
        <w:t>e</w:t>
      </w:r>
      <w:r w:rsidRPr="006C1E59">
        <w:rPr>
          <w:rFonts w:ascii="Bookman Old Style" w:hAnsi="Bookman Old Style" w:cs="Calibri"/>
          <w:spacing w:val="1"/>
          <w:sz w:val="24"/>
          <w:szCs w:val="24"/>
        </w:rPr>
        <w:t>n</w:t>
      </w:r>
      <w:r w:rsidRPr="006C1E59">
        <w:rPr>
          <w:rFonts w:ascii="Bookman Old Style" w:hAnsi="Bookman Old Style" w:cs="Calibri"/>
          <w:sz w:val="24"/>
          <w:szCs w:val="24"/>
        </w:rPr>
        <w:t>ja</w:t>
      </w:r>
      <w:r w:rsidRPr="006C1E59">
        <w:rPr>
          <w:rFonts w:ascii="Bookman Old Style" w:hAnsi="Bookman Old Style" w:cs="Calibri"/>
          <w:spacing w:val="1"/>
          <w:sz w:val="24"/>
          <w:szCs w:val="24"/>
        </w:rPr>
        <w:t>d</w:t>
      </w:r>
      <w:r w:rsidRPr="006C1E59">
        <w:rPr>
          <w:rFonts w:ascii="Bookman Old Style" w:hAnsi="Bookman Old Style" w:cs="Calibri"/>
          <w:sz w:val="24"/>
          <w:szCs w:val="24"/>
        </w:rPr>
        <w:t xml:space="preserve">i </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n</w:t>
      </w:r>
      <w:r w:rsidRPr="006C1E59">
        <w:rPr>
          <w:rFonts w:ascii="Bookman Old Style" w:hAnsi="Bookman Old Style" w:cs="Calibri"/>
          <w:sz w:val="24"/>
          <w:szCs w:val="24"/>
        </w:rPr>
        <w:t>gg</w:t>
      </w:r>
      <w:r w:rsidRPr="006C1E59">
        <w:rPr>
          <w:rFonts w:ascii="Bookman Old Style" w:hAnsi="Bookman Old Style" w:cs="Calibri"/>
          <w:spacing w:val="1"/>
          <w:sz w:val="24"/>
          <w:szCs w:val="24"/>
        </w:rPr>
        <w:t>un</w:t>
      </w:r>
      <w:r w:rsidRPr="006C1E59">
        <w:rPr>
          <w:rFonts w:ascii="Bookman Old Style" w:hAnsi="Bookman Old Style" w:cs="Calibri"/>
          <w:sz w:val="24"/>
          <w:szCs w:val="24"/>
        </w:rPr>
        <w:t>g</w:t>
      </w:r>
      <w:r w:rsidRPr="006C1E59">
        <w:rPr>
          <w:rFonts w:ascii="Bookman Old Style" w:hAnsi="Bookman Old Style" w:cs="Calibri"/>
          <w:spacing w:val="2"/>
          <w:sz w:val="24"/>
          <w:szCs w:val="24"/>
        </w:rPr>
        <w:t xml:space="preserve"> </w:t>
      </w:r>
      <w:r w:rsidRPr="006C1E59">
        <w:rPr>
          <w:rFonts w:ascii="Bookman Old Style" w:hAnsi="Bookman Old Style" w:cs="Calibri"/>
          <w:sz w:val="24"/>
          <w:szCs w:val="24"/>
        </w:rPr>
        <w:t>jawab</w:t>
      </w:r>
      <w:r w:rsidRPr="006C1E59">
        <w:rPr>
          <w:rFonts w:ascii="Bookman Old Style" w:hAnsi="Bookman Old Style" w:cs="Calibri"/>
          <w:spacing w:val="2"/>
          <w:sz w:val="24"/>
          <w:szCs w:val="24"/>
        </w:rPr>
        <w:t xml:space="preserve"> </w:t>
      </w:r>
      <w:r w:rsidRPr="006C1E59">
        <w:rPr>
          <w:rFonts w:ascii="Bookman Old Style" w:hAnsi="Bookman Old Style" w:cs="Calibri"/>
          <w:spacing w:val="-1"/>
          <w:sz w:val="24"/>
          <w:szCs w:val="24"/>
        </w:rPr>
        <w:t>B</w:t>
      </w:r>
      <w:r w:rsidRPr="006C1E59">
        <w:rPr>
          <w:rFonts w:ascii="Bookman Old Style" w:hAnsi="Bookman Old Style" w:cs="Calibri"/>
          <w:sz w:val="24"/>
          <w:szCs w:val="24"/>
        </w:rPr>
        <w:t>KN</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a</w:t>
      </w:r>
      <w:r w:rsidRPr="006C1E59">
        <w:rPr>
          <w:rFonts w:ascii="Bookman Old Style" w:hAnsi="Bookman Old Style" w:cs="Calibri"/>
          <w:spacing w:val="1"/>
          <w:sz w:val="24"/>
          <w:szCs w:val="24"/>
        </w:rPr>
        <w:t>d</w:t>
      </w:r>
      <w:r w:rsidRPr="006C1E59">
        <w:rPr>
          <w:rFonts w:ascii="Bookman Old Style" w:hAnsi="Bookman Old Style" w:cs="Calibri"/>
          <w:spacing w:val="-2"/>
          <w:sz w:val="24"/>
          <w:szCs w:val="24"/>
        </w:rPr>
        <w:t>a</w:t>
      </w:r>
      <w:r w:rsidRPr="006C1E59">
        <w:rPr>
          <w:rFonts w:ascii="Bookman Old Style" w:hAnsi="Bookman Old Style" w:cs="Calibri"/>
          <w:sz w:val="24"/>
          <w:szCs w:val="24"/>
        </w:rPr>
        <w:t>lah</w:t>
      </w:r>
      <w:r w:rsidRPr="006C1E59">
        <w:rPr>
          <w:rFonts w:ascii="Bookman Old Style" w:hAnsi="Bookman Old Style" w:cs="Calibri"/>
          <w:spacing w:val="9"/>
          <w:sz w:val="24"/>
          <w:szCs w:val="24"/>
        </w:rPr>
        <w:t xml:space="preserve"> </w:t>
      </w:r>
      <w:r w:rsidRPr="006C1E59">
        <w:rPr>
          <w:rFonts w:ascii="Bookman Old Style" w:hAnsi="Bookman Old Style" w:cs="Calibri"/>
          <w:spacing w:val="1"/>
          <w:sz w:val="24"/>
          <w:szCs w:val="24"/>
        </w:rPr>
        <w:t>t</w:t>
      </w:r>
      <w:r w:rsidRPr="006C1E59">
        <w:rPr>
          <w:rFonts w:ascii="Bookman Old Style" w:hAnsi="Bookman Old Style" w:cs="Calibri"/>
          <w:sz w:val="24"/>
          <w:szCs w:val="24"/>
        </w:rPr>
        <w:t>erkait</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e</w:t>
      </w:r>
      <w:r w:rsidRPr="006C1E59">
        <w:rPr>
          <w:rFonts w:ascii="Bookman Old Style" w:hAnsi="Bookman Old Style" w:cs="Calibri"/>
          <w:spacing w:val="1"/>
          <w:sz w:val="24"/>
          <w:szCs w:val="24"/>
        </w:rPr>
        <w:t>n</w:t>
      </w:r>
      <w:r w:rsidRPr="006C1E59">
        <w:rPr>
          <w:rFonts w:ascii="Bookman Old Style" w:hAnsi="Bookman Old Style" w:cs="Calibri"/>
          <w:sz w:val="24"/>
          <w:szCs w:val="24"/>
        </w:rPr>
        <w:t>g</w:t>
      </w:r>
      <w:r w:rsidRPr="006C1E59">
        <w:rPr>
          <w:rFonts w:ascii="Bookman Old Style" w:hAnsi="Bookman Old Style" w:cs="Calibri"/>
          <w:spacing w:val="-2"/>
          <w:sz w:val="24"/>
          <w:szCs w:val="24"/>
        </w:rPr>
        <w:t>a</w:t>
      </w:r>
      <w:r w:rsidRPr="006C1E59">
        <w:rPr>
          <w:rFonts w:ascii="Bookman Old Style" w:hAnsi="Bookman Old Style" w:cs="Calibri"/>
          <w:sz w:val="24"/>
          <w:szCs w:val="24"/>
        </w:rPr>
        <w:t>n</w:t>
      </w:r>
      <w:r w:rsidRPr="006C1E59">
        <w:rPr>
          <w:rFonts w:ascii="Bookman Old Style" w:hAnsi="Bookman Old Style" w:cs="Calibri"/>
          <w:spacing w:val="4"/>
          <w:sz w:val="24"/>
          <w:szCs w:val="24"/>
        </w:rPr>
        <w:t xml:space="preserve"> </w:t>
      </w:r>
      <w:r w:rsidRPr="006C1E59">
        <w:rPr>
          <w:rFonts w:ascii="Bookman Old Style" w:hAnsi="Bookman Old Style" w:cs="Calibri"/>
          <w:spacing w:val="1"/>
          <w:sz w:val="24"/>
          <w:szCs w:val="24"/>
        </w:rPr>
        <w:t>p</w:t>
      </w:r>
      <w:r w:rsidRPr="006C1E59">
        <w:rPr>
          <w:rFonts w:ascii="Bookman Old Style" w:hAnsi="Bookman Old Style" w:cs="Calibri"/>
          <w:sz w:val="24"/>
          <w:szCs w:val="24"/>
        </w:rPr>
        <w:t>e</w:t>
      </w:r>
      <w:r w:rsidRPr="006C1E59">
        <w:rPr>
          <w:rFonts w:ascii="Bookman Old Style" w:hAnsi="Bookman Old Style" w:cs="Calibri"/>
          <w:spacing w:val="1"/>
          <w:sz w:val="24"/>
          <w:szCs w:val="24"/>
        </w:rPr>
        <w:t>n</w:t>
      </w:r>
      <w:r w:rsidRPr="006C1E59">
        <w:rPr>
          <w:rFonts w:ascii="Bookman Old Style" w:hAnsi="Bookman Old Style" w:cs="Calibri"/>
          <w:spacing w:val="-3"/>
          <w:sz w:val="24"/>
          <w:szCs w:val="24"/>
        </w:rPr>
        <w:t>c</w:t>
      </w:r>
      <w:r w:rsidRPr="006C1E59">
        <w:rPr>
          <w:rFonts w:ascii="Bookman Old Style" w:hAnsi="Bookman Old Style" w:cs="Calibri"/>
          <w:sz w:val="24"/>
          <w:szCs w:val="24"/>
        </w:rPr>
        <w:t>a</w:t>
      </w:r>
      <w:r w:rsidRPr="006C1E59">
        <w:rPr>
          <w:rFonts w:ascii="Bookman Old Style" w:hAnsi="Bookman Old Style" w:cs="Calibri"/>
          <w:spacing w:val="1"/>
          <w:sz w:val="24"/>
          <w:szCs w:val="24"/>
        </w:rPr>
        <w:t>p</w:t>
      </w:r>
      <w:r w:rsidRPr="006C1E59">
        <w:rPr>
          <w:rFonts w:ascii="Bookman Old Style" w:hAnsi="Bookman Old Style" w:cs="Calibri"/>
          <w:sz w:val="24"/>
          <w:szCs w:val="24"/>
        </w:rPr>
        <w:t>aian</w:t>
      </w:r>
      <w:r w:rsidRPr="006C1E59">
        <w:rPr>
          <w:rFonts w:ascii="Bookman Old Style" w:hAnsi="Bookman Old Style" w:cs="Calibri"/>
          <w:spacing w:val="4"/>
          <w:sz w:val="24"/>
          <w:szCs w:val="24"/>
        </w:rPr>
        <w:t xml:space="preserve"> </w:t>
      </w:r>
      <w:r w:rsidRPr="006C1E59">
        <w:rPr>
          <w:rFonts w:ascii="Bookman Old Style" w:hAnsi="Bookman Old Style" w:cs="Calibri"/>
          <w:spacing w:val="2"/>
          <w:sz w:val="24"/>
          <w:szCs w:val="24"/>
        </w:rPr>
        <w:t>i</w:t>
      </w:r>
      <w:r w:rsidRPr="006C1E59">
        <w:rPr>
          <w:rFonts w:ascii="Bookman Old Style" w:hAnsi="Bookman Old Style" w:cs="Calibri"/>
          <w:spacing w:val="-1"/>
          <w:sz w:val="24"/>
          <w:szCs w:val="24"/>
        </w:rPr>
        <w:t>n</w:t>
      </w:r>
      <w:r w:rsidRPr="006C1E59">
        <w:rPr>
          <w:rFonts w:ascii="Bookman Old Style" w:hAnsi="Bookman Old Style" w:cs="Calibri"/>
          <w:spacing w:val="1"/>
          <w:sz w:val="24"/>
          <w:szCs w:val="24"/>
        </w:rPr>
        <w:t>d</w:t>
      </w:r>
      <w:r w:rsidRPr="006C1E59">
        <w:rPr>
          <w:rFonts w:ascii="Bookman Old Style" w:hAnsi="Bookman Old Style" w:cs="Calibri"/>
          <w:sz w:val="24"/>
          <w:szCs w:val="24"/>
        </w:rPr>
        <w:t>e</w:t>
      </w:r>
      <w:r w:rsidRPr="006C1E59">
        <w:rPr>
          <w:rFonts w:ascii="Bookman Old Style" w:hAnsi="Bookman Old Style" w:cs="Calibri"/>
          <w:spacing w:val="-1"/>
          <w:sz w:val="24"/>
          <w:szCs w:val="24"/>
        </w:rPr>
        <w:t>k</w:t>
      </w:r>
      <w:r w:rsidRPr="006C1E59">
        <w:rPr>
          <w:rFonts w:ascii="Bookman Old Style" w:hAnsi="Bookman Old Style" w:cs="Calibri"/>
          <w:sz w:val="24"/>
          <w:szCs w:val="24"/>
        </w:rPr>
        <w:t>s P</w:t>
      </w:r>
      <w:r w:rsidRPr="006C1E59">
        <w:rPr>
          <w:rFonts w:ascii="Bookman Old Style" w:hAnsi="Bookman Old Style" w:cs="Calibri"/>
          <w:spacing w:val="1"/>
          <w:sz w:val="24"/>
          <w:szCs w:val="24"/>
        </w:rPr>
        <w:t>r</w:t>
      </w:r>
      <w:r w:rsidRPr="006C1E59">
        <w:rPr>
          <w:rFonts w:ascii="Bookman Old Style" w:hAnsi="Bookman Old Style" w:cs="Calibri"/>
          <w:sz w:val="24"/>
          <w:szCs w:val="24"/>
        </w:rPr>
        <w:t>o</w:t>
      </w:r>
      <w:r w:rsidRPr="006C1E59">
        <w:rPr>
          <w:rFonts w:ascii="Bookman Old Style" w:hAnsi="Bookman Old Style" w:cs="Calibri"/>
          <w:spacing w:val="1"/>
          <w:sz w:val="24"/>
          <w:szCs w:val="24"/>
        </w:rPr>
        <w:t>f</w:t>
      </w:r>
      <w:r w:rsidRPr="006C1E59">
        <w:rPr>
          <w:rFonts w:ascii="Bookman Old Style" w:hAnsi="Bookman Old Style" w:cs="Calibri"/>
          <w:sz w:val="24"/>
          <w:szCs w:val="24"/>
        </w:rPr>
        <w:t>es</w:t>
      </w:r>
      <w:r w:rsidRPr="006C1E59">
        <w:rPr>
          <w:rFonts w:ascii="Bookman Old Style" w:hAnsi="Bookman Old Style" w:cs="Calibri"/>
          <w:spacing w:val="-2"/>
          <w:sz w:val="24"/>
          <w:szCs w:val="24"/>
        </w:rPr>
        <w:t>i</w:t>
      </w:r>
      <w:r w:rsidRPr="006C1E59">
        <w:rPr>
          <w:rFonts w:ascii="Bookman Old Style" w:hAnsi="Bookman Old Style" w:cs="Calibri"/>
          <w:sz w:val="24"/>
          <w:szCs w:val="24"/>
        </w:rPr>
        <w:t>o</w:t>
      </w:r>
      <w:r w:rsidRPr="006C1E59">
        <w:rPr>
          <w:rFonts w:ascii="Bookman Old Style" w:hAnsi="Bookman Old Style" w:cs="Calibri"/>
          <w:spacing w:val="1"/>
          <w:sz w:val="24"/>
          <w:szCs w:val="24"/>
        </w:rPr>
        <w:t>n</w:t>
      </w:r>
      <w:r w:rsidRPr="006C1E59">
        <w:rPr>
          <w:rFonts w:ascii="Bookman Old Style" w:hAnsi="Bookman Old Style" w:cs="Calibri"/>
          <w:sz w:val="24"/>
          <w:szCs w:val="24"/>
        </w:rPr>
        <w:t>al</w:t>
      </w:r>
      <w:r w:rsidRPr="006C1E59">
        <w:rPr>
          <w:rFonts w:ascii="Bookman Old Style" w:hAnsi="Bookman Old Style" w:cs="Calibri"/>
          <w:spacing w:val="-2"/>
          <w:sz w:val="24"/>
          <w:szCs w:val="24"/>
        </w:rPr>
        <w:t>i</w:t>
      </w:r>
      <w:r w:rsidRPr="006C1E59">
        <w:rPr>
          <w:rFonts w:ascii="Bookman Old Style" w:hAnsi="Bookman Old Style" w:cs="Calibri"/>
          <w:spacing w:val="1"/>
          <w:sz w:val="24"/>
          <w:szCs w:val="24"/>
        </w:rPr>
        <w:t>t</w:t>
      </w:r>
      <w:r w:rsidRPr="006C1E59">
        <w:rPr>
          <w:rFonts w:ascii="Bookman Old Style" w:hAnsi="Bookman Old Style" w:cs="Calibri"/>
          <w:sz w:val="24"/>
          <w:szCs w:val="24"/>
        </w:rPr>
        <w:t>as</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AS</w:t>
      </w:r>
      <w:r w:rsidRPr="006C1E59">
        <w:rPr>
          <w:rFonts w:ascii="Bookman Old Style" w:hAnsi="Bookman Old Style" w:cs="Calibri"/>
          <w:spacing w:val="3"/>
          <w:sz w:val="24"/>
          <w:szCs w:val="24"/>
        </w:rPr>
        <w:t>N</w:t>
      </w:r>
      <w:r w:rsidRPr="006C1E59">
        <w:rPr>
          <w:rFonts w:ascii="Bookman Old Style" w:hAnsi="Bookman Old Style" w:cs="Calibri"/>
          <w:sz w:val="24"/>
          <w:szCs w:val="24"/>
        </w:rPr>
        <w:t>.</w:t>
      </w:r>
      <w:proofErr w:type="gramEnd"/>
      <w:r w:rsidRPr="006C1E59">
        <w:rPr>
          <w:rFonts w:ascii="Bookman Old Style" w:hAnsi="Bookman Old Style" w:cs="Calibri"/>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a</w:t>
      </w:r>
      <w:r w:rsidRPr="006C1E59">
        <w:rPr>
          <w:rFonts w:ascii="Bookman Old Style" w:hAnsi="Bookman Old Style" w:cs="Calibri"/>
          <w:spacing w:val="-2"/>
          <w:sz w:val="24"/>
          <w:szCs w:val="24"/>
        </w:rPr>
        <w:t>l</w:t>
      </w:r>
      <w:r w:rsidRPr="006C1E59">
        <w:rPr>
          <w:rFonts w:ascii="Bookman Old Style" w:hAnsi="Bookman Old Style" w:cs="Calibri"/>
          <w:sz w:val="24"/>
          <w:szCs w:val="24"/>
        </w:rPr>
        <w:t>am</w:t>
      </w:r>
      <w:r w:rsidRPr="006C1E59">
        <w:rPr>
          <w:rFonts w:ascii="Bookman Old Style" w:hAnsi="Bookman Old Style" w:cs="Calibri"/>
          <w:spacing w:val="1"/>
          <w:sz w:val="24"/>
          <w:szCs w:val="24"/>
        </w:rPr>
        <w:t xml:space="preserve"> h</w:t>
      </w:r>
      <w:r w:rsidRPr="006C1E59">
        <w:rPr>
          <w:rFonts w:ascii="Bookman Old Style" w:hAnsi="Bookman Old Style" w:cs="Calibri"/>
          <w:sz w:val="24"/>
          <w:szCs w:val="24"/>
        </w:rPr>
        <w:t>al</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i</w:t>
      </w:r>
      <w:r w:rsidRPr="006C1E59">
        <w:rPr>
          <w:rFonts w:ascii="Bookman Old Style" w:hAnsi="Bookman Old Style" w:cs="Calibri"/>
          <w:spacing w:val="1"/>
          <w:sz w:val="24"/>
          <w:szCs w:val="24"/>
        </w:rPr>
        <w:t>n</w:t>
      </w:r>
      <w:r w:rsidRPr="006C1E59">
        <w:rPr>
          <w:rFonts w:ascii="Bookman Old Style" w:hAnsi="Bookman Old Style" w:cs="Calibri"/>
          <w:sz w:val="24"/>
          <w:szCs w:val="24"/>
        </w:rPr>
        <w:t>i,</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t</w:t>
      </w:r>
      <w:r w:rsidRPr="006C1E59">
        <w:rPr>
          <w:rFonts w:ascii="Bookman Old Style" w:hAnsi="Bookman Old Style" w:cs="Calibri"/>
          <w:sz w:val="24"/>
          <w:szCs w:val="24"/>
        </w:rPr>
        <w:t>arg</w:t>
      </w:r>
      <w:r w:rsidRPr="006C1E59">
        <w:rPr>
          <w:rFonts w:ascii="Bookman Old Style" w:hAnsi="Bookman Old Style" w:cs="Calibri"/>
          <w:spacing w:val="-1"/>
          <w:sz w:val="24"/>
          <w:szCs w:val="24"/>
        </w:rPr>
        <w:t>e</w:t>
      </w:r>
      <w:r w:rsidRPr="006C1E59">
        <w:rPr>
          <w:rFonts w:ascii="Bookman Old Style" w:hAnsi="Bookman Old Style" w:cs="Calibri"/>
          <w:sz w:val="24"/>
          <w:szCs w:val="24"/>
        </w:rPr>
        <w:t>t</w:t>
      </w:r>
      <w:r w:rsidRPr="006C1E59">
        <w:rPr>
          <w:rFonts w:ascii="Bookman Old Style" w:hAnsi="Bookman Old Style" w:cs="Calibri"/>
          <w:spacing w:val="3"/>
          <w:sz w:val="24"/>
          <w:szCs w:val="24"/>
        </w:rPr>
        <w:t xml:space="preserve"> </w:t>
      </w:r>
      <w:r w:rsidRPr="006C1E59">
        <w:rPr>
          <w:rFonts w:ascii="Bookman Old Style" w:hAnsi="Bookman Old Style" w:cs="Calibri"/>
          <w:sz w:val="24"/>
          <w:szCs w:val="24"/>
        </w:rPr>
        <w:t>yang</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a</w:t>
      </w:r>
      <w:r w:rsidRPr="006C1E59">
        <w:rPr>
          <w:rFonts w:ascii="Bookman Old Style" w:hAnsi="Bookman Old Style" w:cs="Calibri"/>
          <w:spacing w:val="-1"/>
          <w:sz w:val="24"/>
          <w:szCs w:val="24"/>
        </w:rPr>
        <w:t>k</w:t>
      </w:r>
      <w:r w:rsidRPr="006C1E59">
        <w:rPr>
          <w:rFonts w:ascii="Bookman Old Style" w:hAnsi="Bookman Old Style" w:cs="Calibri"/>
          <w:sz w:val="24"/>
          <w:szCs w:val="24"/>
        </w:rPr>
        <w:t>an</w:t>
      </w:r>
      <w:r w:rsidRPr="006C1E59">
        <w:rPr>
          <w:rFonts w:ascii="Bookman Old Style" w:hAnsi="Bookman Old Style" w:cs="Calibri"/>
          <w:spacing w:val="2"/>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z w:val="24"/>
          <w:szCs w:val="24"/>
        </w:rPr>
        <w:t>i</w:t>
      </w:r>
      <w:r w:rsidRPr="006C1E59">
        <w:rPr>
          <w:rFonts w:ascii="Bookman Old Style" w:hAnsi="Bookman Old Style" w:cs="Calibri"/>
          <w:spacing w:val="-1"/>
          <w:sz w:val="24"/>
          <w:szCs w:val="24"/>
        </w:rPr>
        <w:t>c</w:t>
      </w:r>
      <w:r w:rsidRPr="006C1E59">
        <w:rPr>
          <w:rFonts w:ascii="Bookman Old Style" w:hAnsi="Bookman Old Style" w:cs="Calibri"/>
          <w:sz w:val="24"/>
          <w:szCs w:val="24"/>
        </w:rPr>
        <w:t>a</w:t>
      </w:r>
      <w:r w:rsidRPr="006C1E59">
        <w:rPr>
          <w:rFonts w:ascii="Bookman Old Style" w:hAnsi="Bookman Old Style" w:cs="Calibri"/>
          <w:spacing w:val="1"/>
          <w:sz w:val="24"/>
          <w:szCs w:val="24"/>
        </w:rPr>
        <w:t>p</w:t>
      </w:r>
      <w:r w:rsidRPr="006C1E59">
        <w:rPr>
          <w:rFonts w:ascii="Bookman Old Style" w:hAnsi="Bookman Old Style" w:cs="Calibri"/>
          <w:sz w:val="24"/>
          <w:szCs w:val="24"/>
        </w:rPr>
        <w:t>ai</w:t>
      </w:r>
      <w:r w:rsidRPr="006C1E59">
        <w:rPr>
          <w:rFonts w:ascii="Bookman Old Style" w:hAnsi="Bookman Old Style" w:cs="Calibri"/>
          <w:spacing w:val="3"/>
          <w:sz w:val="24"/>
          <w:szCs w:val="24"/>
        </w:rPr>
        <w:t xml:space="preserve"> </w:t>
      </w:r>
      <w:r w:rsidRPr="006C1E59">
        <w:rPr>
          <w:rFonts w:ascii="Bookman Old Style" w:hAnsi="Bookman Old Style" w:cs="Calibri"/>
          <w:spacing w:val="1"/>
          <w:sz w:val="24"/>
          <w:szCs w:val="24"/>
        </w:rPr>
        <w:t>p</w:t>
      </w:r>
      <w:r w:rsidRPr="006C1E59">
        <w:rPr>
          <w:rFonts w:ascii="Bookman Old Style" w:hAnsi="Bookman Old Style" w:cs="Calibri"/>
          <w:sz w:val="24"/>
          <w:szCs w:val="24"/>
        </w:rPr>
        <w:t>a</w:t>
      </w:r>
      <w:r w:rsidRPr="006C1E59">
        <w:rPr>
          <w:rFonts w:ascii="Bookman Old Style" w:hAnsi="Bookman Old Style" w:cs="Calibri"/>
          <w:spacing w:val="1"/>
          <w:sz w:val="24"/>
          <w:szCs w:val="24"/>
        </w:rPr>
        <w:t>d</w:t>
      </w:r>
      <w:r w:rsidRPr="006C1E59">
        <w:rPr>
          <w:rFonts w:ascii="Bookman Old Style" w:hAnsi="Bookman Old Style" w:cs="Calibri"/>
          <w:sz w:val="24"/>
          <w:szCs w:val="24"/>
        </w:rPr>
        <w:t>a</w:t>
      </w:r>
      <w:r w:rsidRPr="006C1E59">
        <w:rPr>
          <w:rFonts w:ascii="Bookman Old Style" w:hAnsi="Bookman Old Style" w:cs="Calibri"/>
          <w:spacing w:val="1"/>
          <w:sz w:val="24"/>
          <w:szCs w:val="24"/>
        </w:rPr>
        <w:t xml:space="preserve"> </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h</w:t>
      </w:r>
      <w:r w:rsidRPr="006C1E59">
        <w:rPr>
          <w:rFonts w:ascii="Bookman Old Style" w:hAnsi="Bookman Old Style" w:cs="Calibri"/>
          <w:spacing w:val="-1"/>
          <w:sz w:val="24"/>
          <w:szCs w:val="24"/>
        </w:rPr>
        <w:t>u</w:t>
      </w:r>
      <w:r w:rsidRPr="006C1E59">
        <w:rPr>
          <w:rFonts w:ascii="Bookman Old Style" w:hAnsi="Bookman Old Style" w:cs="Calibri"/>
          <w:sz w:val="24"/>
          <w:szCs w:val="24"/>
        </w:rPr>
        <w:t>n</w:t>
      </w:r>
      <w:r w:rsidRPr="006C1E59">
        <w:rPr>
          <w:rFonts w:ascii="Bookman Old Style" w:hAnsi="Bookman Old Style" w:cs="Calibri"/>
          <w:spacing w:val="2"/>
          <w:sz w:val="24"/>
          <w:szCs w:val="24"/>
        </w:rPr>
        <w:t xml:space="preserve"> </w:t>
      </w:r>
      <w:r w:rsidRPr="006C1E59">
        <w:rPr>
          <w:rFonts w:ascii="Bookman Old Style" w:hAnsi="Bookman Old Style" w:cs="Calibri"/>
          <w:sz w:val="24"/>
          <w:szCs w:val="24"/>
        </w:rPr>
        <w:t>2</w:t>
      </w:r>
      <w:r w:rsidRPr="006C1E59">
        <w:rPr>
          <w:rFonts w:ascii="Bookman Old Style" w:hAnsi="Bookman Old Style" w:cs="Calibri"/>
          <w:spacing w:val="1"/>
          <w:sz w:val="24"/>
          <w:szCs w:val="24"/>
        </w:rPr>
        <w:t>0</w:t>
      </w:r>
      <w:r w:rsidRPr="006C1E59">
        <w:rPr>
          <w:rFonts w:ascii="Bookman Old Style" w:hAnsi="Bookman Old Style" w:cs="Calibri"/>
          <w:sz w:val="24"/>
          <w:szCs w:val="24"/>
        </w:rPr>
        <w:t>19</w:t>
      </w:r>
      <w:r w:rsidRPr="006C1E59">
        <w:rPr>
          <w:rFonts w:ascii="Bookman Old Style" w:hAnsi="Bookman Old Style" w:cs="Calibri"/>
          <w:spacing w:val="5"/>
          <w:sz w:val="24"/>
          <w:szCs w:val="24"/>
        </w:rPr>
        <w:t xml:space="preserve"> </w:t>
      </w:r>
      <w:r w:rsidRPr="006C1E59">
        <w:rPr>
          <w:rFonts w:ascii="Bookman Old Style" w:hAnsi="Bookman Old Style" w:cs="Calibri"/>
          <w:sz w:val="24"/>
          <w:szCs w:val="24"/>
        </w:rPr>
        <w:lastRenderedPageBreak/>
        <w:t>a</w:t>
      </w:r>
      <w:r w:rsidRPr="006C1E59">
        <w:rPr>
          <w:rFonts w:ascii="Bookman Old Style" w:hAnsi="Bookman Old Style" w:cs="Calibri"/>
          <w:spacing w:val="-1"/>
          <w:sz w:val="24"/>
          <w:szCs w:val="24"/>
        </w:rPr>
        <w:t>d</w:t>
      </w:r>
      <w:r w:rsidRPr="006C1E59">
        <w:rPr>
          <w:rFonts w:ascii="Bookman Old Style" w:hAnsi="Bookman Old Style" w:cs="Calibri"/>
          <w:sz w:val="24"/>
          <w:szCs w:val="24"/>
        </w:rPr>
        <w:t>al</w:t>
      </w:r>
      <w:r w:rsidRPr="006C1E59">
        <w:rPr>
          <w:rFonts w:ascii="Bookman Old Style" w:hAnsi="Bookman Old Style" w:cs="Calibri"/>
          <w:spacing w:val="-2"/>
          <w:sz w:val="24"/>
          <w:szCs w:val="24"/>
        </w:rPr>
        <w:t>a</w:t>
      </w:r>
      <w:r w:rsidRPr="006C1E59">
        <w:rPr>
          <w:rFonts w:ascii="Bookman Old Style" w:hAnsi="Bookman Old Style" w:cs="Calibri"/>
          <w:sz w:val="24"/>
          <w:szCs w:val="24"/>
        </w:rPr>
        <w:t>h se</w:t>
      </w:r>
      <w:r w:rsidRPr="006C1E59">
        <w:rPr>
          <w:rFonts w:ascii="Bookman Old Style" w:hAnsi="Bookman Old Style" w:cs="Calibri"/>
          <w:spacing w:val="1"/>
          <w:sz w:val="24"/>
          <w:szCs w:val="24"/>
        </w:rPr>
        <w:t>b</w:t>
      </w:r>
      <w:r w:rsidRPr="006C1E59">
        <w:rPr>
          <w:rFonts w:ascii="Bookman Old Style" w:hAnsi="Bookman Old Style" w:cs="Calibri"/>
          <w:sz w:val="24"/>
          <w:szCs w:val="24"/>
        </w:rPr>
        <w:t>esar</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7</w:t>
      </w:r>
      <w:r w:rsidRPr="006C1E59">
        <w:rPr>
          <w:rFonts w:ascii="Bookman Old Style" w:hAnsi="Bookman Old Style" w:cs="Calibri"/>
          <w:spacing w:val="1"/>
          <w:sz w:val="24"/>
          <w:szCs w:val="24"/>
        </w:rPr>
        <w:t>8</w:t>
      </w:r>
      <w:r w:rsidRPr="006C1E59">
        <w:rPr>
          <w:rFonts w:ascii="Bookman Old Style" w:hAnsi="Bookman Old Style" w:cs="Calibri"/>
          <w:sz w:val="24"/>
          <w:szCs w:val="24"/>
        </w:rPr>
        <w:t xml:space="preserve"> </w:t>
      </w:r>
      <w:r w:rsidRPr="006C1E59">
        <w:rPr>
          <w:rFonts w:ascii="Bookman Old Style" w:hAnsi="Bookman Old Style" w:cs="Calibri"/>
          <w:spacing w:val="1"/>
          <w:sz w:val="24"/>
          <w:szCs w:val="24"/>
        </w:rPr>
        <w:t>d</w:t>
      </w:r>
      <w:r w:rsidRPr="006C1E59">
        <w:rPr>
          <w:rFonts w:ascii="Bookman Old Style" w:hAnsi="Bookman Old Style" w:cs="Calibri"/>
          <w:spacing w:val="-2"/>
          <w:sz w:val="24"/>
          <w:szCs w:val="24"/>
        </w:rPr>
        <w:t>e</w:t>
      </w:r>
      <w:r w:rsidRPr="006C1E59">
        <w:rPr>
          <w:rFonts w:ascii="Bookman Old Style" w:hAnsi="Bookman Old Style" w:cs="Calibri"/>
          <w:spacing w:val="1"/>
          <w:sz w:val="24"/>
          <w:szCs w:val="24"/>
        </w:rPr>
        <w:t>n</w:t>
      </w:r>
      <w:r w:rsidRPr="006C1E59">
        <w:rPr>
          <w:rFonts w:ascii="Bookman Old Style" w:hAnsi="Bookman Old Style" w:cs="Calibri"/>
          <w:sz w:val="24"/>
          <w:szCs w:val="24"/>
        </w:rPr>
        <w:t xml:space="preserve">gan </w:t>
      </w:r>
      <w:r w:rsidRPr="006C1E59">
        <w:rPr>
          <w:rFonts w:ascii="Bookman Old Style" w:hAnsi="Bookman Old Style" w:cs="Calibri"/>
          <w:spacing w:val="1"/>
          <w:sz w:val="24"/>
          <w:szCs w:val="24"/>
        </w:rPr>
        <w:t>b</w:t>
      </w:r>
      <w:r w:rsidRPr="006C1E59">
        <w:rPr>
          <w:rFonts w:ascii="Bookman Old Style" w:hAnsi="Bookman Old Style" w:cs="Calibri"/>
          <w:sz w:val="24"/>
          <w:szCs w:val="24"/>
        </w:rPr>
        <w:t>a</w:t>
      </w:r>
      <w:r w:rsidRPr="006C1E59">
        <w:rPr>
          <w:rFonts w:ascii="Bookman Old Style" w:hAnsi="Bookman Old Style" w:cs="Calibri"/>
          <w:spacing w:val="-2"/>
          <w:sz w:val="24"/>
          <w:szCs w:val="24"/>
        </w:rPr>
        <w:t>s</w:t>
      </w:r>
      <w:r w:rsidRPr="006C1E59">
        <w:rPr>
          <w:rFonts w:ascii="Bookman Old Style" w:hAnsi="Bookman Old Style" w:cs="Calibri"/>
          <w:sz w:val="24"/>
          <w:szCs w:val="24"/>
        </w:rPr>
        <w:t>eli</w:t>
      </w:r>
      <w:r w:rsidRPr="006C1E59">
        <w:rPr>
          <w:rFonts w:ascii="Bookman Old Style" w:hAnsi="Bookman Old Style" w:cs="Calibri"/>
          <w:spacing w:val="2"/>
          <w:sz w:val="24"/>
          <w:szCs w:val="24"/>
        </w:rPr>
        <w:t>n</w:t>
      </w:r>
      <w:r w:rsidRPr="006C1E59">
        <w:rPr>
          <w:rFonts w:ascii="Bookman Old Style" w:hAnsi="Bookman Old Style" w:cs="Calibri"/>
          <w:sz w:val="24"/>
          <w:szCs w:val="24"/>
        </w:rPr>
        <w:t xml:space="preserve">e </w:t>
      </w:r>
      <w:r w:rsidRPr="006C1E59">
        <w:rPr>
          <w:rFonts w:ascii="Bookman Old Style" w:hAnsi="Bookman Old Style" w:cs="Calibri"/>
          <w:spacing w:val="1"/>
          <w:sz w:val="24"/>
          <w:szCs w:val="24"/>
        </w:rPr>
        <w:t>t</w:t>
      </w:r>
      <w:r w:rsidRPr="006C1E59">
        <w:rPr>
          <w:rFonts w:ascii="Bookman Old Style" w:hAnsi="Bookman Old Style" w:cs="Calibri"/>
          <w:sz w:val="24"/>
          <w:szCs w:val="24"/>
        </w:rPr>
        <w:t>a</w:t>
      </w:r>
      <w:r w:rsidRPr="006C1E59">
        <w:rPr>
          <w:rFonts w:ascii="Bookman Old Style" w:hAnsi="Bookman Old Style" w:cs="Calibri"/>
          <w:spacing w:val="-1"/>
          <w:sz w:val="24"/>
          <w:szCs w:val="24"/>
        </w:rPr>
        <w:t>h</w:t>
      </w:r>
      <w:r w:rsidRPr="006C1E59">
        <w:rPr>
          <w:rFonts w:ascii="Bookman Old Style" w:hAnsi="Bookman Old Style" w:cs="Calibri"/>
          <w:spacing w:val="1"/>
          <w:sz w:val="24"/>
          <w:szCs w:val="24"/>
        </w:rPr>
        <w:t>u</w:t>
      </w:r>
      <w:r w:rsidRPr="006C1E59">
        <w:rPr>
          <w:rFonts w:ascii="Bookman Old Style" w:hAnsi="Bookman Old Style" w:cs="Calibri"/>
          <w:sz w:val="24"/>
          <w:szCs w:val="24"/>
        </w:rPr>
        <w:t>n 2</w:t>
      </w:r>
      <w:r w:rsidRPr="006C1E59">
        <w:rPr>
          <w:rFonts w:ascii="Bookman Old Style" w:hAnsi="Bookman Old Style" w:cs="Calibri"/>
          <w:spacing w:val="-1"/>
          <w:sz w:val="24"/>
          <w:szCs w:val="24"/>
        </w:rPr>
        <w:t>0</w:t>
      </w:r>
      <w:r w:rsidRPr="006C1E59">
        <w:rPr>
          <w:rFonts w:ascii="Bookman Old Style" w:hAnsi="Bookman Old Style" w:cs="Calibri"/>
          <w:sz w:val="24"/>
          <w:szCs w:val="24"/>
        </w:rPr>
        <w:t>14</w:t>
      </w:r>
      <w:r w:rsidRPr="006C1E59">
        <w:rPr>
          <w:rFonts w:ascii="Bookman Old Style" w:hAnsi="Bookman Old Style" w:cs="Calibri"/>
          <w:spacing w:val="2"/>
          <w:sz w:val="24"/>
          <w:szCs w:val="24"/>
        </w:rPr>
        <w:t xml:space="preserve"> </w:t>
      </w:r>
      <w:r w:rsidRPr="006C1E59">
        <w:rPr>
          <w:rFonts w:ascii="Bookman Old Style" w:hAnsi="Bookman Old Style" w:cs="Calibri"/>
          <w:spacing w:val="-3"/>
          <w:sz w:val="24"/>
          <w:szCs w:val="24"/>
        </w:rPr>
        <w:t>s</w:t>
      </w:r>
      <w:r w:rsidRPr="006C1E59">
        <w:rPr>
          <w:rFonts w:ascii="Bookman Old Style" w:hAnsi="Bookman Old Style" w:cs="Calibri"/>
          <w:sz w:val="24"/>
          <w:szCs w:val="24"/>
        </w:rPr>
        <w:t>e</w:t>
      </w:r>
      <w:r w:rsidRPr="006C1E59">
        <w:rPr>
          <w:rFonts w:ascii="Bookman Old Style" w:hAnsi="Bookman Old Style" w:cs="Calibri"/>
          <w:spacing w:val="1"/>
          <w:sz w:val="24"/>
          <w:szCs w:val="24"/>
        </w:rPr>
        <w:t>b</w:t>
      </w:r>
      <w:r w:rsidRPr="006C1E59">
        <w:rPr>
          <w:rFonts w:ascii="Bookman Old Style" w:hAnsi="Bookman Old Style" w:cs="Calibri"/>
          <w:sz w:val="24"/>
          <w:szCs w:val="24"/>
        </w:rPr>
        <w:t>esar</w:t>
      </w:r>
      <w:r w:rsidRPr="006C1E59">
        <w:rPr>
          <w:rFonts w:ascii="Bookman Old Style" w:hAnsi="Bookman Old Style" w:cs="Calibri"/>
          <w:spacing w:val="-1"/>
          <w:sz w:val="24"/>
          <w:szCs w:val="24"/>
        </w:rPr>
        <w:t xml:space="preserve"> </w:t>
      </w:r>
      <w:r w:rsidRPr="006C1E59">
        <w:rPr>
          <w:rFonts w:ascii="Bookman Old Style" w:hAnsi="Bookman Old Style" w:cs="Calibri"/>
          <w:sz w:val="24"/>
          <w:szCs w:val="24"/>
        </w:rPr>
        <w:t>7</w:t>
      </w:r>
      <w:r w:rsidRPr="006C1E59">
        <w:rPr>
          <w:rFonts w:ascii="Bookman Old Style" w:hAnsi="Bookman Old Style" w:cs="Calibri"/>
          <w:spacing w:val="1"/>
          <w:sz w:val="24"/>
          <w:szCs w:val="24"/>
        </w:rPr>
        <w:t>6</w:t>
      </w:r>
      <w:r w:rsidRPr="006C1E59">
        <w:rPr>
          <w:rFonts w:ascii="Bookman Old Style" w:hAnsi="Bookman Old Style" w:cs="Calibri"/>
          <w:sz w:val="24"/>
          <w:szCs w:val="24"/>
        </w:rPr>
        <w:t>,</w:t>
      </w:r>
      <w:r w:rsidRPr="006C1E59">
        <w:rPr>
          <w:rFonts w:ascii="Bookman Old Style" w:hAnsi="Bookman Old Style" w:cs="Calibri"/>
          <w:spacing w:val="-2"/>
          <w:sz w:val="24"/>
          <w:szCs w:val="24"/>
        </w:rPr>
        <w:t>0</w:t>
      </w:r>
      <w:r w:rsidRPr="006C1E59">
        <w:rPr>
          <w:rFonts w:ascii="Bookman Old Style" w:hAnsi="Bookman Old Style" w:cs="Calibri"/>
          <w:sz w:val="24"/>
          <w:szCs w:val="24"/>
        </w:rPr>
        <w:t>0.</w:t>
      </w:r>
      <w:r>
        <w:rPr>
          <w:rFonts w:ascii="Bookman Old Style" w:hAnsi="Bookman Old Style" w:cs="Calibri"/>
          <w:sz w:val="24"/>
          <w:szCs w:val="24"/>
          <w:lang w:val="id-ID"/>
        </w:rPr>
        <w:t xml:space="preserve"> </w:t>
      </w:r>
      <w:proofErr w:type="gramStart"/>
      <w:r w:rsidR="000245FC">
        <w:rPr>
          <w:rFonts w:ascii="Bookman Old Style" w:hAnsi="Bookman Old Style" w:cs="Arial"/>
          <w:sz w:val="24"/>
          <w:szCs w:val="24"/>
        </w:rPr>
        <w:t xml:space="preserve">Badan </w:t>
      </w:r>
      <w:r w:rsidR="000245FC">
        <w:rPr>
          <w:rFonts w:ascii="Bookman Old Style" w:hAnsi="Bookman Old Style" w:cs="Arial"/>
          <w:sz w:val="24"/>
          <w:szCs w:val="24"/>
          <w:lang w:val="id-ID"/>
        </w:rPr>
        <w:t>K</w:t>
      </w:r>
      <w:r w:rsidRPr="006C1E59">
        <w:rPr>
          <w:rFonts w:ascii="Bookman Old Style" w:hAnsi="Bookman Old Style" w:cs="Arial"/>
          <w:sz w:val="24"/>
          <w:szCs w:val="24"/>
        </w:rPr>
        <w:t>epegawaian Negara menitikberatkan sasaran strategis pada meningkatnya tingkat profesionalisme pegawai ASN.</w:t>
      </w:r>
      <w:proofErr w:type="gramEnd"/>
      <w:r w:rsidRPr="006C1E59">
        <w:rPr>
          <w:rFonts w:ascii="Bookman Old Style" w:hAnsi="Bookman Old Style" w:cs="Arial"/>
          <w:sz w:val="24"/>
          <w:szCs w:val="24"/>
          <w:lang w:val="id-ID"/>
        </w:rPr>
        <w:t xml:space="preserve"> </w:t>
      </w:r>
      <w:r w:rsidRPr="006C1E59">
        <w:rPr>
          <w:rFonts w:ascii="Bookman Old Style" w:hAnsi="Bookman Old Style" w:cs="Arial"/>
          <w:sz w:val="24"/>
          <w:szCs w:val="24"/>
        </w:rPr>
        <w:t xml:space="preserve">Profesional dalam pendekatan </w:t>
      </w:r>
      <w:r w:rsidRPr="006C1E59">
        <w:rPr>
          <w:rFonts w:ascii="Bookman Old Style" w:hAnsi="Bookman Old Style" w:cs="Arial"/>
          <w:i/>
          <w:sz w:val="24"/>
          <w:szCs w:val="24"/>
        </w:rPr>
        <w:t>merit base</w:t>
      </w:r>
      <w:r w:rsidRPr="006C1E59">
        <w:rPr>
          <w:rFonts w:ascii="Bookman Old Style" w:hAnsi="Bookman Old Style" w:cs="Arial"/>
          <w:sz w:val="24"/>
          <w:szCs w:val="24"/>
        </w:rPr>
        <w:t xml:space="preserve"> mengandung persyaratan</w:t>
      </w:r>
      <w:r>
        <w:rPr>
          <w:rFonts w:ascii="Bookman Old Style" w:hAnsi="Bookman Old Style" w:cs="Arial"/>
          <w:sz w:val="24"/>
          <w:szCs w:val="24"/>
          <w:lang w:val="id-ID"/>
        </w:rPr>
        <w:t xml:space="preserve"> sebagai berikut:</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Pr>
          <w:rFonts w:ascii="Bookman Old Style" w:hAnsi="Bookman Old Style" w:cs="Arial"/>
          <w:sz w:val="24"/>
          <w:szCs w:val="24"/>
          <w:lang w:val="id-ID"/>
        </w:rPr>
        <w:t xml:space="preserve">Kompetensi; </w:t>
      </w:r>
      <w:r w:rsidRPr="003B285C">
        <w:rPr>
          <w:rFonts w:ascii="Bookman Old Style" w:hAnsi="Bookman Old Style" w:cs="Arial"/>
          <w:sz w:val="24"/>
          <w:szCs w:val="24"/>
        </w:rPr>
        <w:t xml:space="preserve">Kesesuaian antara syarat jabatan dengan </w:t>
      </w:r>
      <w:r w:rsidRPr="003B285C">
        <w:rPr>
          <w:rFonts w:ascii="Bookman Old Style" w:hAnsi="Bookman Old Style" w:cs="Arial"/>
          <w:sz w:val="24"/>
          <w:szCs w:val="24"/>
          <w:lang w:val="id-ID"/>
        </w:rPr>
        <w:t>kompetensi</w:t>
      </w:r>
      <w:r>
        <w:rPr>
          <w:rFonts w:ascii="Bookman Old Style" w:hAnsi="Bookman Old Style" w:cs="Arial"/>
          <w:sz w:val="24"/>
          <w:szCs w:val="24"/>
          <w:lang w:val="id-ID"/>
        </w:rPr>
        <w:t xml:space="preserve"> </w:t>
      </w:r>
      <w:r w:rsidRPr="003B285C">
        <w:rPr>
          <w:rFonts w:ascii="Bookman Old Style" w:hAnsi="Bookman Old Style" w:cs="Arial"/>
          <w:sz w:val="24"/>
          <w:szCs w:val="24"/>
        </w:rPr>
        <w:t>(</w:t>
      </w:r>
      <w:r w:rsidRPr="003B285C">
        <w:rPr>
          <w:rFonts w:ascii="Bookman Old Style" w:hAnsi="Bookman Old Style" w:cs="Arial"/>
          <w:sz w:val="24"/>
          <w:szCs w:val="24"/>
          <w:lang w:val="id-ID"/>
        </w:rPr>
        <w:t>Pendidikan, Pelatihan,</w:t>
      </w:r>
      <w:r w:rsidRPr="003B285C">
        <w:rPr>
          <w:rFonts w:ascii="Bookman Old Style" w:hAnsi="Bookman Old Style" w:cs="Arial"/>
          <w:sz w:val="24"/>
          <w:szCs w:val="24"/>
        </w:rPr>
        <w:t xml:space="preserve"> Keahlian dan Pengalaman</w:t>
      </w:r>
      <w:r w:rsidRPr="003B285C">
        <w:rPr>
          <w:rFonts w:ascii="Bookman Old Style" w:hAnsi="Bookman Old Style" w:cs="Arial"/>
          <w:sz w:val="24"/>
          <w:szCs w:val="24"/>
          <w:lang w:val="id-ID"/>
        </w:rPr>
        <w:t>)</w:t>
      </w:r>
    </w:p>
    <w:p w:rsidR="00491513" w:rsidRPr="003B285C" w:rsidRDefault="00491513" w:rsidP="00491513">
      <w:pPr>
        <w:pStyle w:val="ListParagraph"/>
        <w:spacing w:after="0" w:line="360" w:lineRule="auto"/>
        <w:ind w:left="1134"/>
        <w:jc w:val="both"/>
        <w:rPr>
          <w:rFonts w:ascii="Bookman Old Style" w:hAnsi="Bookman Old Style" w:cs="Arial"/>
          <w:sz w:val="24"/>
          <w:szCs w:val="24"/>
          <w:lang w:val="id-ID"/>
        </w:rPr>
      </w:pPr>
      <w:proofErr w:type="gramStart"/>
      <w:r w:rsidRPr="003B285C">
        <w:rPr>
          <w:rFonts w:ascii="Bookman Old Style" w:hAnsi="Bookman Old Style" w:cs="Arial"/>
          <w:sz w:val="24"/>
          <w:szCs w:val="24"/>
        </w:rPr>
        <w:t>Sebuah organisasi modern harus memenuhi syarat bahwa yang menduduki suatu jabatan harus memiliki pengetahuan, keterampilan yang memadai sesuai dengan syarat yang ditetapkan.</w:t>
      </w:r>
      <w:proofErr w:type="gramEnd"/>
      <w:r w:rsidRPr="003B285C">
        <w:rPr>
          <w:rFonts w:ascii="Bookman Old Style" w:hAnsi="Bookman Old Style" w:cs="Arial"/>
          <w:sz w:val="24"/>
          <w:szCs w:val="24"/>
        </w:rPr>
        <w:t xml:space="preserve"> Ketidaksesuaian antara syarat jabatan dengan seseorang yang sedang menjabat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disebut kompetensi gap. </w:t>
      </w:r>
      <w:proofErr w:type="gramStart"/>
      <w:r w:rsidRPr="003B285C">
        <w:rPr>
          <w:rFonts w:ascii="Bookman Old Style" w:hAnsi="Bookman Old Style" w:cs="Arial"/>
          <w:sz w:val="24"/>
          <w:szCs w:val="24"/>
        </w:rPr>
        <w:t>Sebaliknya semakin kecil gap menunjukkan semakin profesional sebuah lembaga tersebut</w:t>
      </w:r>
      <w:r w:rsidRPr="003B285C">
        <w:rPr>
          <w:rFonts w:ascii="Bookman Old Style" w:hAnsi="Bookman Old Style" w:cs="Arial"/>
          <w:sz w:val="24"/>
          <w:szCs w:val="24"/>
          <w:lang w:val="id-ID"/>
        </w:rPr>
        <w:t>.</w:t>
      </w:r>
      <w:proofErr w:type="gramEnd"/>
      <w:r w:rsidRPr="003B285C">
        <w:rPr>
          <w:rFonts w:ascii="Bookman Old Style" w:hAnsi="Bookman Old Style" w:cs="Arial"/>
          <w:sz w:val="24"/>
          <w:szCs w:val="24"/>
          <w:lang w:val="id-ID"/>
        </w:rPr>
        <w:t xml:space="preserve"> Kesesuaian antara syarat jabatan dengan kompetensi belum sepenuhnya dilaksanakan oleh Pemerintah Provinsi Kepulauan Bangka Belitung.</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sidRPr="003B285C">
        <w:rPr>
          <w:rFonts w:ascii="Bookman Old Style" w:hAnsi="Bookman Old Style" w:cs="Arial"/>
          <w:sz w:val="24"/>
          <w:szCs w:val="24"/>
        </w:rPr>
        <w:t>Kinerja</w:t>
      </w:r>
    </w:p>
    <w:p w:rsidR="00491513" w:rsidRPr="003B285C" w:rsidRDefault="00491513" w:rsidP="00491513">
      <w:pPr>
        <w:pStyle w:val="ListParagraph"/>
        <w:spacing w:after="0" w:line="360" w:lineRule="auto"/>
        <w:ind w:left="1134"/>
        <w:jc w:val="both"/>
        <w:rPr>
          <w:rFonts w:ascii="Bookman Old Style" w:hAnsi="Bookman Old Style" w:cs="Arial"/>
          <w:sz w:val="24"/>
          <w:szCs w:val="24"/>
          <w:lang w:val="id-ID"/>
        </w:rPr>
      </w:pPr>
      <w:r w:rsidRPr="003B285C">
        <w:rPr>
          <w:rFonts w:ascii="Bookman Old Style" w:hAnsi="Bookman Old Style" w:cs="Arial"/>
          <w:sz w:val="24"/>
          <w:szCs w:val="24"/>
        </w:rPr>
        <w:t xml:space="preserve">Seorang pejabat harus memiliki kinerja sesuai dengan target yang telah ditetapkan. </w:t>
      </w:r>
      <w:proofErr w:type="gramStart"/>
      <w:r w:rsidRPr="003B285C">
        <w:rPr>
          <w:rFonts w:ascii="Bookman Old Style" w:hAnsi="Bookman Old Style" w:cs="Arial"/>
          <w:sz w:val="24"/>
          <w:szCs w:val="24"/>
        </w:rPr>
        <w:t>Selain kuantitas, kualitas dan ketetapan waktu menyelesaikan pekerjaan juga menjadi dasar perhitungan kinerja.</w:t>
      </w:r>
      <w:proofErr w:type="gramEnd"/>
      <w:r w:rsidRPr="003B285C">
        <w:rPr>
          <w:rFonts w:ascii="Bookman Old Style" w:hAnsi="Bookman Old Style" w:cs="Arial"/>
          <w:sz w:val="24"/>
          <w:szCs w:val="24"/>
        </w:rPr>
        <w:t xml:space="preserve"> </w:t>
      </w:r>
      <w:proofErr w:type="gramStart"/>
      <w:r w:rsidRPr="003B285C">
        <w:rPr>
          <w:rFonts w:ascii="Bookman Old Style" w:hAnsi="Bookman Old Style" w:cs="Arial"/>
          <w:sz w:val="24"/>
          <w:szCs w:val="24"/>
        </w:rPr>
        <w:t xml:space="preserve">Perhitungan kinerja dapat dibedakan pada posisi pelayanan kepada </w:t>
      </w:r>
      <w:r w:rsidRPr="003B285C">
        <w:rPr>
          <w:rFonts w:ascii="Bookman Old Style" w:hAnsi="Bookman Old Style" w:cs="Arial"/>
          <w:i/>
          <w:sz w:val="24"/>
          <w:szCs w:val="24"/>
        </w:rPr>
        <w:t>beneficieries</w:t>
      </w:r>
      <w:r w:rsidRPr="003B285C">
        <w:rPr>
          <w:rFonts w:ascii="Bookman Old Style" w:hAnsi="Bookman Old Style" w:cs="Arial"/>
          <w:sz w:val="24"/>
          <w:szCs w:val="24"/>
        </w:rPr>
        <w:t>.</w:t>
      </w:r>
      <w:proofErr w:type="gramEnd"/>
      <w:r w:rsidRPr="003B285C">
        <w:rPr>
          <w:rFonts w:ascii="Bookman Old Style" w:hAnsi="Bookman Old Style" w:cs="Arial"/>
          <w:sz w:val="24"/>
          <w:szCs w:val="24"/>
        </w:rPr>
        <w:t xml:space="preserve"> </w:t>
      </w:r>
      <w:r>
        <w:rPr>
          <w:rFonts w:ascii="Bookman Old Style" w:hAnsi="Bookman Old Style" w:cs="Arial"/>
          <w:sz w:val="24"/>
          <w:szCs w:val="24"/>
          <w:lang w:val="id-ID"/>
        </w:rPr>
        <w:t xml:space="preserve">Penghitungan kinerja masih menggunakan penilaian prestasi kerja pegawai terhadap SKP yang telah disusun. Pemberian </w:t>
      </w:r>
      <w:r>
        <w:rPr>
          <w:rFonts w:ascii="Bookman Old Style" w:hAnsi="Bookman Old Style" w:cs="Arial"/>
          <w:sz w:val="24"/>
          <w:szCs w:val="24"/>
          <w:lang w:val="id-ID"/>
        </w:rPr>
        <w:lastRenderedPageBreak/>
        <w:t>tunjangan</w:t>
      </w:r>
      <w:r w:rsidRPr="003B285C">
        <w:rPr>
          <w:rFonts w:ascii="Bookman Old Style" w:hAnsi="Bookman Old Style" w:cs="Arial"/>
          <w:sz w:val="24"/>
          <w:szCs w:val="24"/>
          <w:lang w:val="id-ID"/>
        </w:rPr>
        <w:t xml:space="preserve"> berdasarkan </w:t>
      </w:r>
      <w:r>
        <w:rPr>
          <w:rFonts w:ascii="Bookman Old Style" w:hAnsi="Bookman Old Style" w:cs="Arial"/>
          <w:sz w:val="24"/>
          <w:szCs w:val="24"/>
          <w:lang w:val="id-ID"/>
        </w:rPr>
        <w:t xml:space="preserve">capaian </w:t>
      </w:r>
      <w:r w:rsidRPr="003B285C">
        <w:rPr>
          <w:rFonts w:ascii="Bookman Old Style" w:hAnsi="Bookman Old Style" w:cs="Arial"/>
          <w:sz w:val="24"/>
          <w:szCs w:val="24"/>
          <w:lang w:val="id-ID"/>
        </w:rPr>
        <w:t xml:space="preserve">kinerja belum dilaksanakan di Pemerintah Provinsi Kepulauan Bangka Belitung.  </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sidRPr="003B285C">
        <w:rPr>
          <w:rFonts w:ascii="Bookman Old Style" w:hAnsi="Bookman Old Style" w:cs="Arial"/>
          <w:sz w:val="24"/>
          <w:szCs w:val="24"/>
        </w:rPr>
        <w:t xml:space="preserve">Kompensasi </w:t>
      </w:r>
    </w:p>
    <w:p w:rsidR="00491513" w:rsidRPr="003B285C" w:rsidRDefault="00491513" w:rsidP="00491513">
      <w:pPr>
        <w:pStyle w:val="ListParagraph"/>
        <w:spacing w:after="0" w:line="360" w:lineRule="auto"/>
        <w:ind w:left="1134"/>
        <w:jc w:val="both"/>
        <w:rPr>
          <w:rFonts w:ascii="Bookman Old Style" w:hAnsi="Bookman Old Style" w:cs="Arial"/>
          <w:sz w:val="24"/>
          <w:szCs w:val="24"/>
          <w:lang w:val="id-ID"/>
        </w:rPr>
      </w:pPr>
      <w:r w:rsidRPr="003B285C">
        <w:rPr>
          <w:rFonts w:ascii="Bookman Old Style" w:hAnsi="Bookman Old Style" w:cs="Arial"/>
          <w:sz w:val="24"/>
          <w:szCs w:val="24"/>
          <w:lang w:val="id-ID"/>
        </w:rPr>
        <w:t xml:space="preserve">Kompensasi </w:t>
      </w:r>
      <w:r w:rsidRPr="003B285C">
        <w:rPr>
          <w:rFonts w:ascii="Bookman Old Style" w:hAnsi="Bookman Old Style" w:cs="Arial"/>
          <w:sz w:val="24"/>
          <w:szCs w:val="24"/>
        </w:rPr>
        <w:t xml:space="preserve">merupakan satu persyaratan dalam mengukur tingkat profesionalisme suatu lembaga. Kondisi kompensasi yang belum sesuai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mendorong terjadinya upaya-upaya legal maupun ilegal untu</w:t>
      </w:r>
      <w:r w:rsidR="000245FC">
        <w:rPr>
          <w:rFonts w:ascii="Bookman Old Style" w:hAnsi="Bookman Old Style" w:cs="Arial"/>
          <w:sz w:val="24"/>
          <w:szCs w:val="24"/>
          <w:lang w:val="id-ID"/>
        </w:rPr>
        <w:t>k</w:t>
      </w:r>
      <w:r w:rsidRPr="003B285C">
        <w:rPr>
          <w:rFonts w:ascii="Bookman Old Style" w:hAnsi="Bookman Old Style" w:cs="Arial"/>
          <w:sz w:val="24"/>
          <w:szCs w:val="24"/>
        </w:rPr>
        <w:t xml:space="preserve"> menyesuaikan pendapatan seorang pegawai. Pegawai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sibuk untuk memenuhi kebutuhannya dibanding memikirkan pelayanan yang harus diberikan. Setiap jenis pekerjaan </w:t>
      </w:r>
      <w:proofErr w:type="gramStart"/>
      <w:r w:rsidRPr="003B285C">
        <w:rPr>
          <w:rFonts w:ascii="Bookman Old Style" w:hAnsi="Bookman Old Style" w:cs="Arial"/>
          <w:sz w:val="24"/>
          <w:szCs w:val="24"/>
        </w:rPr>
        <w:t>akan</w:t>
      </w:r>
      <w:proofErr w:type="gramEnd"/>
      <w:r w:rsidRPr="003B285C">
        <w:rPr>
          <w:rFonts w:ascii="Bookman Old Style" w:hAnsi="Bookman Old Style" w:cs="Arial"/>
          <w:sz w:val="24"/>
          <w:szCs w:val="24"/>
        </w:rPr>
        <w:t xml:space="preserve"> memiliki tingkat kompensasi yang berbeda</w:t>
      </w:r>
      <w:r w:rsidRPr="003B285C">
        <w:rPr>
          <w:rFonts w:ascii="Bookman Old Style" w:hAnsi="Bookman Old Style" w:cs="Arial"/>
          <w:sz w:val="24"/>
          <w:szCs w:val="24"/>
          <w:lang w:val="id-ID"/>
        </w:rPr>
        <w:t>-</w:t>
      </w:r>
      <w:r w:rsidRPr="003B285C">
        <w:rPr>
          <w:rFonts w:ascii="Bookman Old Style" w:hAnsi="Bookman Old Style" w:cs="Arial"/>
          <w:sz w:val="24"/>
          <w:szCs w:val="24"/>
        </w:rPr>
        <w:t>beda tergantung resiko dan wilayah dia bekerja.</w:t>
      </w:r>
      <w:r w:rsidRPr="003B285C">
        <w:rPr>
          <w:rFonts w:ascii="Bookman Old Style" w:hAnsi="Bookman Old Style" w:cs="Arial"/>
          <w:sz w:val="24"/>
          <w:szCs w:val="24"/>
          <w:lang w:val="id-ID"/>
        </w:rPr>
        <w:t xml:space="preserve"> Pemberian Kompensasi di Pemerintah Provinsi Kepulauan Bangka Belitung </w:t>
      </w:r>
      <w:r w:rsidR="00D16CBB">
        <w:rPr>
          <w:rFonts w:ascii="Bookman Old Style" w:hAnsi="Bookman Old Style" w:cs="Arial"/>
          <w:sz w:val="24"/>
          <w:szCs w:val="24"/>
          <w:lang w:val="id-ID"/>
        </w:rPr>
        <w:t>belum berdasarkan capaian kinerja.</w:t>
      </w:r>
    </w:p>
    <w:p w:rsidR="00491513" w:rsidRPr="003B285C" w:rsidRDefault="00491513" w:rsidP="00491513">
      <w:pPr>
        <w:pStyle w:val="ListParagraph"/>
        <w:numPr>
          <w:ilvl w:val="0"/>
          <w:numId w:val="16"/>
        </w:numPr>
        <w:spacing w:after="0" w:line="360" w:lineRule="auto"/>
        <w:ind w:left="1134" w:hanging="425"/>
        <w:jc w:val="both"/>
        <w:rPr>
          <w:rFonts w:ascii="Bookman Old Style" w:hAnsi="Bookman Old Style" w:cs="Arial"/>
          <w:sz w:val="24"/>
          <w:szCs w:val="24"/>
        </w:rPr>
      </w:pPr>
      <w:r w:rsidRPr="003B285C">
        <w:rPr>
          <w:rFonts w:ascii="Bookman Old Style" w:hAnsi="Bookman Old Style" w:cs="Arial"/>
          <w:sz w:val="24"/>
          <w:szCs w:val="24"/>
        </w:rPr>
        <w:t>Disiplin</w:t>
      </w:r>
    </w:p>
    <w:p w:rsidR="00491513" w:rsidRPr="000A7D57" w:rsidRDefault="00491513" w:rsidP="00491513">
      <w:pPr>
        <w:pStyle w:val="ListParagraph"/>
        <w:spacing w:after="0" w:line="360" w:lineRule="auto"/>
        <w:ind w:left="1134"/>
        <w:jc w:val="both"/>
        <w:rPr>
          <w:rFonts w:ascii="Bookman Old Style" w:hAnsi="Bookman Old Style" w:cs="Arial"/>
          <w:sz w:val="24"/>
          <w:szCs w:val="24"/>
          <w:lang w:val="id-ID"/>
        </w:rPr>
      </w:pPr>
      <w:proofErr w:type="gramStart"/>
      <w:r w:rsidRPr="003B285C">
        <w:rPr>
          <w:rFonts w:ascii="Bookman Old Style" w:hAnsi="Bookman Old Style" w:cs="Arial"/>
          <w:sz w:val="24"/>
          <w:szCs w:val="24"/>
        </w:rPr>
        <w:t>Faktor keempat yang menjadi instrumen indikator adalah disiplin.</w:t>
      </w:r>
      <w:proofErr w:type="gramEnd"/>
      <w:r w:rsidRPr="003B285C">
        <w:rPr>
          <w:rFonts w:ascii="Bookman Old Style" w:hAnsi="Bookman Old Style" w:cs="Arial"/>
          <w:sz w:val="24"/>
          <w:szCs w:val="24"/>
        </w:rPr>
        <w:t xml:space="preserve"> </w:t>
      </w:r>
      <w:proofErr w:type="gramStart"/>
      <w:r w:rsidRPr="003B285C">
        <w:rPr>
          <w:rFonts w:ascii="Bookman Old Style" w:hAnsi="Bookman Old Style" w:cs="Arial"/>
          <w:sz w:val="24"/>
          <w:szCs w:val="24"/>
        </w:rPr>
        <w:t>Tingkat kedisiplinan merupakan upaya pengendalian yang bersifat pre</w:t>
      </w:r>
      <w:r w:rsidRPr="003B285C">
        <w:rPr>
          <w:rFonts w:ascii="Bookman Old Style" w:hAnsi="Bookman Old Style" w:cs="Arial"/>
          <w:sz w:val="24"/>
          <w:szCs w:val="24"/>
          <w:lang w:val="id-ID"/>
        </w:rPr>
        <w:t>v</w:t>
      </w:r>
      <w:r w:rsidRPr="003B285C">
        <w:rPr>
          <w:rFonts w:ascii="Bookman Old Style" w:hAnsi="Bookman Old Style" w:cs="Arial"/>
          <w:sz w:val="24"/>
          <w:szCs w:val="24"/>
        </w:rPr>
        <w:t>entif dan pengawasan yang bersifat pemberian hukuman jika ditemukan individu yang melanggar disiplin.</w:t>
      </w:r>
      <w:proofErr w:type="gramEnd"/>
      <w:r w:rsidRPr="003B285C">
        <w:rPr>
          <w:rFonts w:ascii="Bookman Old Style" w:hAnsi="Bookman Old Style" w:cs="Arial"/>
          <w:sz w:val="24"/>
          <w:szCs w:val="24"/>
          <w:lang w:val="id-ID"/>
        </w:rPr>
        <w:t xml:space="preserve"> </w:t>
      </w:r>
      <w:r>
        <w:rPr>
          <w:rFonts w:ascii="Bookman Old Style" w:hAnsi="Bookman Old Style" w:cs="Arial"/>
          <w:sz w:val="24"/>
          <w:szCs w:val="24"/>
          <w:lang w:val="id-ID"/>
        </w:rPr>
        <w:t>Kasus</w:t>
      </w:r>
      <w:r w:rsidRPr="003B285C">
        <w:rPr>
          <w:rFonts w:ascii="Bookman Old Style" w:hAnsi="Bookman Old Style" w:cs="Arial"/>
          <w:sz w:val="24"/>
          <w:szCs w:val="24"/>
          <w:lang w:val="id-ID"/>
        </w:rPr>
        <w:t xml:space="preserve"> pelanggaran disiplin</w:t>
      </w:r>
      <w:r>
        <w:rPr>
          <w:rFonts w:ascii="Bookman Old Style" w:hAnsi="Bookman Old Style" w:cs="Arial"/>
          <w:sz w:val="24"/>
          <w:szCs w:val="24"/>
          <w:lang w:val="id-ID"/>
        </w:rPr>
        <w:t xml:space="preserve"> masih ada pada</w:t>
      </w:r>
      <w:r w:rsidRPr="003B285C">
        <w:rPr>
          <w:rFonts w:ascii="Bookman Old Style" w:hAnsi="Bookman Old Style" w:cs="Arial"/>
          <w:sz w:val="24"/>
          <w:szCs w:val="24"/>
          <w:lang w:val="id-ID"/>
        </w:rPr>
        <w:t xml:space="preserve"> Pemerintah Provinsi Kepulauan Bangka Belitung.</w:t>
      </w:r>
    </w:p>
    <w:p w:rsidR="00491513" w:rsidRPr="00900A2B" w:rsidRDefault="00491513" w:rsidP="00900A2B">
      <w:pPr>
        <w:pStyle w:val="ListParagraph"/>
        <w:widowControl w:val="0"/>
        <w:numPr>
          <w:ilvl w:val="0"/>
          <w:numId w:val="8"/>
        </w:numPr>
        <w:overflowPunct w:val="0"/>
        <w:autoSpaceDE w:val="0"/>
        <w:autoSpaceDN w:val="0"/>
        <w:adjustRightInd w:val="0"/>
        <w:snapToGrid w:val="0"/>
        <w:spacing w:after="0" w:line="360" w:lineRule="auto"/>
        <w:ind w:hanging="720"/>
        <w:jc w:val="both"/>
        <w:rPr>
          <w:rFonts w:ascii="Bookman Old Style" w:hAnsi="Bookman Old Style" w:cs="Arial"/>
          <w:sz w:val="24"/>
          <w:szCs w:val="24"/>
        </w:rPr>
      </w:pPr>
      <w:r w:rsidRPr="00900A2B">
        <w:rPr>
          <w:rFonts w:ascii="Bookman Old Style" w:hAnsi="Bookman Old Style" w:cs="Arial"/>
          <w:sz w:val="24"/>
          <w:szCs w:val="24"/>
        </w:rPr>
        <w:t>Telaah</w:t>
      </w:r>
      <w:r w:rsidR="008A3F11">
        <w:rPr>
          <w:rFonts w:ascii="Bookman Old Style" w:hAnsi="Bookman Old Style" w:cs="Arial"/>
          <w:sz w:val="24"/>
          <w:szCs w:val="24"/>
          <w:lang w:val="id-ID"/>
        </w:rPr>
        <w:t>an</w:t>
      </w:r>
      <w:r w:rsidRPr="00900A2B">
        <w:rPr>
          <w:rFonts w:ascii="Bookman Old Style" w:hAnsi="Bookman Old Style" w:cs="Arial"/>
          <w:sz w:val="24"/>
          <w:szCs w:val="24"/>
        </w:rPr>
        <w:t xml:space="preserve"> Renstra Lembaga Administrasi Negara RI</w:t>
      </w:r>
    </w:p>
    <w:p w:rsidR="00491513" w:rsidRDefault="00491513" w:rsidP="00491513">
      <w:pPr>
        <w:pStyle w:val="ListParagraph"/>
        <w:widowControl w:val="0"/>
        <w:overflowPunct w:val="0"/>
        <w:autoSpaceDE w:val="0"/>
        <w:autoSpaceDN w:val="0"/>
        <w:adjustRightInd w:val="0"/>
        <w:snapToGrid w:val="0"/>
        <w:spacing w:after="0" w:line="360" w:lineRule="auto"/>
        <w:ind w:left="709" w:firstLine="11"/>
        <w:jc w:val="both"/>
        <w:rPr>
          <w:rFonts w:ascii="Bookman Old Style" w:hAnsi="Bookman Old Style" w:cs="Arial"/>
          <w:sz w:val="24"/>
          <w:szCs w:val="24"/>
          <w:lang w:val="id-ID"/>
        </w:rPr>
      </w:pPr>
      <w:r>
        <w:rPr>
          <w:rFonts w:ascii="Bookman Old Style" w:hAnsi="Bookman Old Style" w:cs="Arial"/>
          <w:sz w:val="24"/>
          <w:szCs w:val="24"/>
          <w:lang w:val="id-ID"/>
        </w:rPr>
        <w:t xml:space="preserve">Sasaran Lembaga Administrasi Negara RI terkait dengan kediklatan yaitu meningkatnya kompetensi dan profesionalisme ASN melalui diklat kepemimpinan, diklat teknis dan fungsional, pengembangan </w:t>
      </w:r>
      <w:r>
        <w:rPr>
          <w:rFonts w:ascii="Bookman Old Style" w:hAnsi="Bookman Old Style" w:cs="Arial"/>
          <w:sz w:val="24"/>
          <w:szCs w:val="24"/>
          <w:lang w:val="id-ID"/>
        </w:rPr>
        <w:lastRenderedPageBreak/>
        <w:t>kompetensi Widyaiswara, akreditasi diklat, dan penyelenggaraan penilaian kompetensi. BKPSDM Provinsi Kepulauan Bangka Belitung selalu berkoordinasi dengan Lembaga Administrasi Negara terkait dengan peningkatan kompetensi ASN di lingkungan Pemerintah Provinsi Kepulauan Bangka Belitung. BKPSDM Provinsi Kepulauan Bangka Belitung sudah melaksanakan diklat peningkatan kompetensi meskipun belum merata ke seluruh pegawai.</w:t>
      </w:r>
    </w:p>
    <w:p w:rsidR="00331A90" w:rsidRPr="003B285C" w:rsidRDefault="001E0018" w:rsidP="002215EF">
      <w:pPr>
        <w:pStyle w:val="ListParagraph"/>
        <w:snapToGrid w:val="0"/>
        <w:spacing w:after="0" w:line="240" w:lineRule="auto"/>
        <w:ind w:left="0"/>
        <w:contextualSpacing w:val="0"/>
        <w:jc w:val="center"/>
        <w:rPr>
          <w:rFonts w:ascii="Bookman Old Style" w:hAnsi="Bookman Old Style" w:cs="Arial"/>
          <w:sz w:val="24"/>
          <w:szCs w:val="24"/>
          <w:lang w:val="id-ID"/>
        </w:rPr>
      </w:pPr>
      <w:bookmarkStart w:id="0" w:name="_Ref264990775"/>
      <w:r>
        <w:rPr>
          <w:rFonts w:ascii="Bookman Old Style" w:hAnsi="Bookman Old Style" w:cs="Arial"/>
          <w:sz w:val="24"/>
          <w:szCs w:val="24"/>
          <w:lang w:val="id-ID"/>
        </w:rPr>
        <w:t xml:space="preserve">            </w:t>
      </w:r>
      <w:r w:rsidR="000A7D57">
        <w:rPr>
          <w:rFonts w:ascii="Bookman Old Style" w:hAnsi="Bookman Old Style" w:cs="Arial"/>
          <w:sz w:val="24"/>
          <w:szCs w:val="24"/>
          <w:lang w:val="id-ID"/>
        </w:rPr>
        <w:t>Tabel 3.5</w:t>
      </w:r>
    </w:p>
    <w:bookmarkEnd w:id="0"/>
    <w:p w:rsidR="00331A90" w:rsidRDefault="00257AB2" w:rsidP="002215EF">
      <w:pPr>
        <w:snapToGrid w:val="0"/>
        <w:spacing w:after="0" w:line="240" w:lineRule="auto"/>
        <w:ind w:left="992"/>
        <w:jc w:val="center"/>
        <w:rPr>
          <w:rFonts w:ascii="Bookman Old Style" w:hAnsi="Bookman Old Style" w:cs="Arial"/>
          <w:sz w:val="24"/>
          <w:szCs w:val="24"/>
        </w:rPr>
      </w:pPr>
      <w:r>
        <w:rPr>
          <w:rFonts w:ascii="Bookman Old Style" w:hAnsi="Bookman Old Style" w:cs="Arial"/>
          <w:sz w:val="24"/>
          <w:szCs w:val="24"/>
        </w:rPr>
        <w:t>Telaah Renstra Kementerian/Lembaga</w:t>
      </w:r>
    </w:p>
    <w:p w:rsidR="001F4A93" w:rsidRPr="001F4A93" w:rsidRDefault="001F4A93" w:rsidP="002215EF">
      <w:pPr>
        <w:snapToGrid w:val="0"/>
        <w:spacing w:after="0" w:line="240" w:lineRule="auto"/>
        <w:ind w:left="992"/>
        <w:jc w:val="center"/>
        <w:rPr>
          <w:rFonts w:ascii="Bookman Old Style" w:hAnsi="Bookman Old Style" w:cs="Arial"/>
          <w:sz w:val="10"/>
          <w:szCs w:val="10"/>
        </w:rPr>
      </w:pPr>
    </w:p>
    <w:tbl>
      <w:tblPr>
        <w:tblW w:w="8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28"/>
        <w:gridCol w:w="1558"/>
        <w:gridCol w:w="2034"/>
        <w:gridCol w:w="2544"/>
      </w:tblGrid>
      <w:tr w:rsidR="001F4A93" w:rsidRPr="001F4A93" w:rsidTr="008A3F11">
        <w:trPr>
          <w:trHeight w:val="470"/>
        </w:trPr>
        <w:tc>
          <w:tcPr>
            <w:tcW w:w="567" w:type="dxa"/>
            <w:vMerge w:val="restart"/>
            <w:vAlign w:val="center"/>
          </w:tcPr>
          <w:p w:rsidR="001F4A93" w:rsidRPr="001F4A93" w:rsidRDefault="001F4A93" w:rsidP="00B576B4">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No</w:t>
            </w:r>
          </w:p>
        </w:tc>
        <w:tc>
          <w:tcPr>
            <w:tcW w:w="2128" w:type="dxa"/>
            <w:vMerge w:val="restart"/>
          </w:tcPr>
          <w:p w:rsidR="00D16CBB" w:rsidRDefault="00D16CBB" w:rsidP="00DD4F1B">
            <w:pPr>
              <w:snapToGrid w:val="0"/>
              <w:spacing w:after="0" w:line="240" w:lineRule="auto"/>
              <w:jc w:val="center"/>
              <w:rPr>
                <w:rFonts w:ascii="Bookman Old Style" w:hAnsi="Bookman Old Style" w:cs="Arial"/>
                <w:b/>
                <w:sz w:val="18"/>
                <w:szCs w:val="18"/>
              </w:rPr>
            </w:pPr>
          </w:p>
          <w:p w:rsidR="001F4A93" w:rsidRPr="001F4A93" w:rsidRDefault="001F4A93" w:rsidP="00DD4F1B">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Sas</w:t>
            </w:r>
            <w:r w:rsidRPr="001F4A93">
              <w:rPr>
                <w:rFonts w:ascii="Bookman Old Style" w:hAnsi="Bookman Old Style" w:cs="Arial"/>
                <w:b/>
                <w:sz w:val="18"/>
                <w:szCs w:val="18"/>
                <w:lang w:val="sv-SE"/>
              </w:rPr>
              <w:t xml:space="preserve">aran Jangka Menengah </w:t>
            </w:r>
            <w:r w:rsidRPr="001F4A93">
              <w:rPr>
                <w:rFonts w:ascii="Bookman Old Style" w:hAnsi="Bookman Old Style" w:cs="Arial"/>
                <w:b/>
                <w:sz w:val="18"/>
                <w:szCs w:val="18"/>
              </w:rPr>
              <w:t>Renstra K/L</w:t>
            </w:r>
          </w:p>
        </w:tc>
        <w:tc>
          <w:tcPr>
            <w:tcW w:w="1558" w:type="dxa"/>
            <w:vMerge w:val="restart"/>
            <w:vAlign w:val="center"/>
          </w:tcPr>
          <w:p w:rsidR="001F4A93" w:rsidRPr="001F4A93" w:rsidRDefault="001F4A93" w:rsidP="00DD4F1B">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Permasalahan Pelayanan BKPSDM</w:t>
            </w:r>
          </w:p>
        </w:tc>
        <w:tc>
          <w:tcPr>
            <w:tcW w:w="4578" w:type="dxa"/>
            <w:gridSpan w:val="2"/>
            <w:vAlign w:val="center"/>
          </w:tcPr>
          <w:p w:rsidR="001F4A93" w:rsidRPr="001F4A93" w:rsidRDefault="001F4A93" w:rsidP="00B576B4">
            <w:pPr>
              <w:snapToGrid w:val="0"/>
              <w:spacing w:after="0" w:line="240" w:lineRule="auto"/>
              <w:ind w:left="44"/>
              <w:jc w:val="center"/>
              <w:rPr>
                <w:rFonts w:ascii="Bookman Old Style" w:hAnsi="Bookman Old Style" w:cs="Arial"/>
                <w:b/>
                <w:sz w:val="18"/>
                <w:szCs w:val="18"/>
              </w:rPr>
            </w:pPr>
            <w:r w:rsidRPr="001F4A93">
              <w:rPr>
                <w:rFonts w:ascii="Bookman Old Style" w:hAnsi="Bookman Old Style" w:cs="Arial"/>
                <w:b/>
                <w:sz w:val="18"/>
                <w:szCs w:val="18"/>
              </w:rPr>
              <w:t>Faktor</w:t>
            </w:r>
          </w:p>
        </w:tc>
      </w:tr>
      <w:tr w:rsidR="001F4A93" w:rsidRPr="001F4A93" w:rsidTr="008A3F11">
        <w:trPr>
          <w:trHeight w:val="470"/>
        </w:trPr>
        <w:tc>
          <w:tcPr>
            <w:tcW w:w="567"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128" w:type="dxa"/>
            <w:vMerge/>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1558"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034" w:type="dxa"/>
            <w:vAlign w:val="center"/>
          </w:tcPr>
          <w:p w:rsidR="001F4A93" w:rsidRPr="001F4A93" w:rsidRDefault="001F4A93" w:rsidP="00B576B4">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Penghambat</w:t>
            </w:r>
          </w:p>
        </w:tc>
        <w:tc>
          <w:tcPr>
            <w:tcW w:w="2544" w:type="dxa"/>
            <w:vAlign w:val="center"/>
          </w:tcPr>
          <w:p w:rsidR="001F4A93" w:rsidRPr="001F4A93" w:rsidRDefault="001F4A93" w:rsidP="00B576B4">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Pendorong</w:t>
            </w:r>
          </w:p>
        </w:tc>
      </w:tr>
      <w:tr w:rsidR="001F4A93" w:rsidRPr="001F4A93" w:rsidTr="008A3F11">
        <w:trPr>
          <w:trHeight w:val="187"/>
        </w:trPr>
        <w:tc>
          <w:tcPr>
            <w:tcW w:w="567" w:type="dxa"/>
            <w:vAlign w:val="center"/>
          </w:tcPr>
          <w:p w:rsidR="001F4A93" w:rsidRPr="001F4A93" w:rsidRDefault="001F4A93" w:rsidP="00B576B4">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(1)</w:t>
            </w:r>
          </w:p>
        </w:tc>
        <w:tc>
          <w:tcPr>
            <w:tcW w:w="2128" w:type="dxa"/>
          </w:tcPr>
          <w:p w:rsidR="001F4A93" w:rsidRPr="001F4A93" w:rsidRDefault="001F4A93" w:rsidP="00B576B4">
            <w:pPr>
              <w:snapToGrid w:val="0"/>
              <w:spacing w:after="0" w:line="240" w:lineRule="auto"/>
              <w:jc w:val="center"/>
              <w:rPr>
                <w:rFonts w:ascii="Bookman Old Style" w:hAnsi="Bookman Old Style" w:cs="Arial"/>
                <w:i/>
                <w:sz w:val="18"/>
                <w:szCs w:val="18"/>
              </w:rPr>
            </w:pPr>
          </w:p>
        </w:tc>
        <w:tc>
          <w:tcPr>
            <w:tcW w:w="1558" w:type="dxa"/>
            <w:vAlign w:val="center"/>
          </w:tcPr>
          <w:p w:rsidR="001F4A93" w:rsidRPr="001F4A93" w:rsidRDefault="001F4A93" w:rsidP="001F4A93">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(2)</w:t>
            </w:r>
          </w:p>
        </w:tc>
        <w:tc>
          <w:tcPr>
            <w:tcW w:w="2034" w:type="dxa"/>
            <w:vAlign w:val="center"/>
          </w:tcPr>
          <w:p w:rsidR="001F4A93" w:rsidRPr="001F4A93" w:rsidRDefault="001F4A93" w:rsidP="001F4A93">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(3)</w:t>
            </w:r>
          </w:p>
        </w:tc>
        <w:tc>
          <w:tcPr>
            <w:tcW w:w="2544" w:type="dxa"/>
            <w:vAlign w:val="center"/>
          </w:tcPr>
          <w:p w:rsidR="001F4A93" w:rsidRPr="001F4A93" w:rsidRDefault="001F4A93" w:rsidP="001F4A93">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(4)</w:t>
            </w:r>
          </w:p>
        </w:tc>
      </w:tr>
      <w:tr w:rsidR="001F4A93" w:rsidRPr="001F4A93" w:rsidTr="008A3F11">
        <w:trPr>
          <w:trHeight w:val="3638"/>
        </w:trPr>
        <w:tc>
          <w:tcPr>
            <w:tcW w:w="567" w:type="dxa"/>
            <w:vMerge w:val="restart"/>
            <w:tcBorders>
              <w:bottom w:val="single" w:sz="4" w:space="0" w:color="auto"/>
            </w:tcBorders>
            <w:vAlign w:val="center"/>
          </w:tcPr>
          <w:p w:rsidR="001F4A93" w:rsidRPr="001F4A93" w:rsidRDefault="001F4A93" w:rsidP="00B576B4">
            <w:pPr>
              <w:snapToGrid w:val="0"/>
              <w:spacing w:after="0" w:line="240" w:lineRule="auto"/>
              <w:jc w:val="both"/>
              <w:rPr>
                <w:rFonts w:ascii="Bookman Old Style" w:hAnsi="Bookman Old Style" w:cs="Arial"/>
                <w:sz w:val="18"/>
                <w:szCs w:val="18"/>
              </w:rPr>
            </w:pPr>
          </w:p>
        </w:tc>
        <w:tc>
          <w:tcPr>
            <w:tcW w:w="2128" w:type="dxa"/>
            <w:tcBorders>
              <w:bottom w:val="single" w:sz="4" w:space="0" w:color="auto"/>
            </w:tcBorders>
          </w:tcPr>
          <w:p w:rsidR="001F4A93" w:rsidRPr="001F4A93" w:rsidRDefault="001F4A93" w:rsidP="001F4A93">
            <w:pPr>
              <w:pStyle w:val="ListParagraph"/>
              <w:numPr>
                <w:ilvl w:val="0"/>
                <w:numId w:val="30"/>
              </w:numPr>
              <w:snapToGrid w:val="0"/>
              <w:spacing w:after="0" w:line="240" w:lineRule="auto"/>
              <w:ind w:left="130" w:hanging="130"/>
              <w:jc w:val="both"/>
              <w:rPr>
                <w:rFonts w:ascii="Bookman Old Style" w:hAnsi="Bookman Old Style" w:cs="Arial"/>
                <w:sz w:val="18"/>
                <w:szCs w:val="18"/>
              </w:rPr>
            </w:pPr>
            <w:r w:rsidRPr="001F4A93">
              <w:rPr>
                <w:rFonts w:ascii="Bookman Old Style" w:hAnsi="Bookman Old Style" w:cs="Arial"/>
                <w:spacing w:val="-2"/>
                <w:sz w:val="18"/>
                <w:szCs w:val="18"/>
              </w:rPr>
              <w:t>T</w:t>
            </w:r>
            <w:r w:rsidRPr="001F4A93">
              <w:rPr>
                <w:rFonts w:ascii="Bookman Old Style" w:hAnsi="Bookman Old Style" w:cs="Arial"/>
                <w:sz w:val="18"/>
                <w:szCs w:val="18"/>
              </w:rPr>
              <w:t>erwujudnya SDM Aparatur yang kompeten dan kompetitif</w:t>
            </w:r>
          </w:p>
          <w:p w:rsidR="001F4A93" w:rsidRPr="001F4A93" w:rsidRDefault="001F4A93" w:rsidP="001F4A93">
            <w:pPr>
              <w:snapToGrid w:val="0"/>
              <w:spacing w:after="0" w:line="240" w:lineRule="auto"/>
              <w:ind w:left="130" w:hanging="130"/>
              <w:jc w:val="both"/>
              <w:rPr>
                <w:rFonts w:ascii="Bookman Old Style" w:hAnsi="Bookman Old Style" w:cs="Arial"/>
                <w:sz w:val="18"/>
                <w:szCs w:val="18"/>
              </w:rPr>
            </w:pPr>
            <w:r w:rsidRPr="001F4A93">
              <w:rPr>
                <w:rFonts w:ascii="Bookman Old Style" w:hAnsi="Bookman Old Style" w:cs="Arial"/>
                <w:sz w:val="18"/>
                <w:szCs w:val="18"/>
              </w:rPr>
              <w:t xml:space="preserve">  (Kemenpan Rb);</w:t>
            </w:r>
          </w:p>
          <w:p w:rsidR="001F4A93" w:rsidRPr="001F4A93" w:rsidRDefault="001F4A93" w:rsidP="001F4A93">
            <w:pPr>
              <w:snapToGrid w:val="0"/>
              <w:spacing w:after="0" w:line="240" w:lineRule="auto"/>
              <w:ind w:left="130" w:hanging="130"/>
              <w:jc w:val="both"/>
              <w:rPr>
                <w:rFonts w:ascii="Bookman Old Style" w:hAnsi="Bookman Old Style" w:cs="Arial"/>
                <w:sz w:val="18"/>
                <w:szCs w:val="18"/>
              </w:rPr>
            </w:pPr>
          </w:p>
          <w:p w:rsidR="001F4A93" w:rsidRPr="00DC1863" w:rsidRDefault="00DC1863" w:rsidP="001F4A93">
            <w:pPr>
              <w:pStyle w:val="ListParagraph"/>
              <w:numPr>
                <w:ilvl w:val="0"/>
                <w:numId w:val="30"/>
              </w:numPr>
              <w:snapToGrid w:val="0"/>
              <w:spacing w:after="0" w:line="240" w:lineRule="auto"/>
              <w:ind w:left="130" w:hanging="130"/>
              <w:jc w:val="both"/>
              <w:rPr>
                <w:rFonts w:ascii="Bookman Old Style" w:hAnsi="Bookman Old Style" w:cs="Arial"/>
                <w:sz w:val="18"/>
                <w:szCs w:val="18"/>
              </w:rPr>
            </w:pPr>
            <w:r w:rsidRPr="00DC1863">
              <w:rPr>
                <w:rFonts w:ascii="Bookman Old Style" w:hAnsi="Bookman Old Style" w:cs="Arial"/>
                <w:sz w:val="18"/>
                <w:szCs w:val="18"/>
                <w:lang w:val="id-ID"/>
              </w:rPr>
              <w:t xml:space="preserve">Meningkatnya kompetensi dan profesionalisme aparatur </w:t>
            </w:r>
            <w:r w:rsidR="001F4A93" w:rsidRPr="00DC1863">
              <w:rPr>
                <w:rFonts w:ascii="Bookman Old Style" w:hAnsi="Bookman Old Style" w:cs="Arial"/>
                <w:sz w:val="18"/>
                <w:szCs w:val="18"/>
              </w:rPr>
              <w:t>(LAN RI)</w:t>
            </w:r>
            <w:r w:rsidR="001F4A93" w:rsidRPr="00DC1863">
              <w:rPr>
                <w:rFonts w:ascii="Bookman Old Style" w:hAnsi="Bookman Old Style" w:cs="Arial"/>
                <w:sz w:val="18"/>
                <w:szCs w:val="18"/>
                <w:lang w:val="id-ID"/>
              </w:rPr>
              <w:t>;</w:t>
            </w:r>
          </w:p>
          <w:p w:rsidR="001F4A93" w:rsidRPr="00DC1863" w:rsidRDefault="001F4A93" w:rsidP="001F4A93">
            <w:pPr>
              <w:pStyle w:val="ListParagraph"/>
              <w:snapToGrid w:val="0"/>
              <w:spacing w:after="0" w:line="240" w:lineRule="auto"/>
              <w:ind w:left="130"/>
              <w:jc w:val="both"/>
              <w:rPr>
                <w:rFonts w:ascii="Bookman Old Style" w:hAnsi="Bookman Old Style" w:cs="Arial"/>
                <w:sz w:val="18"/>
                <w:szCs w:val="18"/>
              </w:rPr>
            </w:pPr>
          </w:p>
          <w:p w:rsidR="001F4A93" w:rsidRPr="001F4A93" w:rsidRDefault="001F4A93" w:rsidP="001F4A93">
            <w:pPr>
              <w:pStyle w:val="ListParagraph"/>
              <w:numPr>
                <w:ilvl w:val="0"/>
                <w:numId w:val="30"/>
              </w:numPr>
              <w:snapToGrid w:val="0"/>
              <w:spacing w:after="0" w:line="240" w:lineRule="auto"/>
              <w:ind w:left="130" w:hanging="130"/>
              <w:jc w:val="both"/>
              <w:rPr>
                <w:rFonts w:ascii="Bookman Old Style" w:hAnsi="Bookman Old Style" w:cs="Arial"/>
                <w:sz w:val="18"/>
                <w:szCs w:val="18"/>
              </w:rPr>
            </w:pPr>
            <w:r w:rsidRPr="001F4A93">
              <w:rPr>
                <w:rFonts w:ascii="Bookman Old Style" w:hAnsi="Bookman Old Style" w:cs="Arial"/>
                <w:sz w:val="18"/>
                <w:szCs w:val="18"/>
              </w:rPr>
              <w:t>Meningkatnya profesionalisme pegawai ASN (BKN)</w:t>
            </w:r>
          </w:p>
        </w:tc>
        <w:tc>
          <w:tcPr>
            <w:tcW w:w="1558" w:type="dxa"/>
            <w:tcBorders>
              <w:bottom w:val="single" w:sz="4" w:space="0" w:color="auto"/>
            </w:tcBorders>
            <w:vAlign w:val="center"/>
          </w:tcPr>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Kompetensi ASN</w:t>
            </w:r>
          </w:p>
          <w:p w:rsidR="001F4A93" w:rsidRPr="001F4A93" w:rsidRDefault="001F4A93" w:rsidP="00B576B4">
            <w:pPr>
              <w:snapToGrid w:val="0"/>
              <w:spacing w:after="0" w:line="240" w:lineRule="auto"/>
              <w:rPr>
                <w:rFonts w:ascii="Bookman Old Style" w:hAnsi="Bookman Old Style" w:cs="Arial"/>
                <w:sz w:val="18"/>
                <w:szCs w:val="18"/>
              </w:rPr>
            </w:pPr>
          </w:p>
        </w:tc>
        <w:tc>
          <w:tcPr>
            <w:tcW w:w="2034" w:type="dxa"/>
            <w:tcBorders>
              <w:bottom w:val="single" w:sz="4" w:space="0" w:color="auto"/>
            </w:tcBorders>
          </w:tcPr>
          <w:p w:rsidR="001F4A93" w:rsidRPr="001F4A93" w:rsidRDefault="001F4A93" w:rsidP="00B576B4">
            <w:pPr>
              <w:pStyle w:val="ListParagraph"/>
              <w:widowControl w:val="0"/>
              <w:numPr>
                <w:ilvl w:val="0"/>
                <w:numId w:val="26"/>
              </w:numPr>
              <w:autoSpaceDE w:val="0"/>
              <w:autoSpaceDN w:val="0"/>
              <w:adjustRightInd w:val="0"/>
              <w:spacing w:after="0" w:line="240" w:lineRule="auto"/>
              <w:ind w:left="130" w:right="190" w:hanging="141"/>
              <w:jc w:val="both"/>
              <w:rPr>
                <w:rFonts w:ascii="Bookman Old Style" w:hAnsi="Bookman Old Style" w:cs="Arial"/>
                <w:sz w:val="18"/>
                <w:szCs w:val="18"/>
              </w:rPr>
            </w:pPr>
            <w:r w:rsidRPr="001F4A93">
              <w:rPr>
                <w:rFonts w:ascii="Bookman Old Style" w:hAnsi="Bookman Old Style" w:cs="Tahoma"/>
                <w:bCs/>
                <w:sz w:val="18"/>
                <w:szCs w:val="18"/>
              </w:rPr>
              <w:t>Ketidaksesuaian pendidikan, pelatihan, dan pengalaman terhadap jabatan</w:t>
            </w:r>
          </w:p>
          <w:p w:rsidR="001F4A93" w:rsidRPr="001F4A93" w:rsidRDefault="001F4A93" w:rsidP="00B576B4">
            <w:pPr>
              <w:pStyle w:val="ListParagraph"/>
              <w:numPr>
                <w:ilvl w:val="0"/>
                <w:numId w:val="26"/>
              </w:numPr>
              <w:spacing w:line="240" w:lineRule="auto"/>
              <w:ind w:left="130" w:hanging="141"/>
              <w:jc w:val="both"/>
              <w:rPr>
                <w:rFonts w:ascii="Bookman Old Style" w:hAnsi="Bookman Old Style" w:cs="Arial"/>
                <w:sz w:val="18"/>
                <w:szCs w:val="18"/>
              </w:rPr>
            </w:pPr>
            <w:r w:rsidRPr="001F4A93">
              <w:rPr>
                <w:rFonts w:ascii="Bookman Old Style" w:hAnsi="Bookman Old Style" w:cs="Tahoma"/>
                <w:bCs/>
                <w:sz w:val="18"/>
                <w:szCs w:val="18"/>
              </w:rPr>
              <w:t>Belum dilakukannya pengembangan berbasis kompetensi dan assesment kepada seluruh pegawai</w:t>
            </w:r>
            <w:r w:rsidRPr="001F4A93">
              <w:rPr>
                <w:rFonts w:ascii="Bookman Old Style" w:hAnsi="Bookman Old Style" w:cs="Arial"/>
                <w:sz w:val="18"/>
                <w:szCs w:val="18"/>
              </w:rPr>
              <w:t xml:space="preserve"> </w:t>
            </w:r>
          </w:p>
        </w:tc>
        <w:tc>
          <w:tcPr>
            <w:tcW w:w="2544" w:type="dxa"/>
            <w:tcBorders>
              <w:bottom w:val="single" w:sz="4" w:space="0" w:color="auto"/>
            </w:tcBorders>
          </w:tcPr>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pemetaan/ redistribusi pegawai;</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sz w:val="18"/>
                <w:szCs w:val="18"/>
              </w:rPr>
              <w:t>Adanya fasilitas CAT untuk rekruitmen dan assesment secara transparan dan akuntabel</w:t>
            </w:r>
            <w:r w:rsidRPr="001F4A93">
              <w:rPr>
                <w:rFonts w:ascii="Bookman Old Style" w:hAnsi="Bookman Old Style" w:cs="Arial"/>
                <w:color w:val="000000"/>
                <w:sz w:val="18"/>
                <w:szCs w:val="18"/>
              </w:rPr>
              <w:t>;</w:t>
            </w:r>
          </w:p>
          <w:p w:rsidR="001F4A93" w:rsidRPr="001F4A93" w:rsidRDefault="001F4A93" w:rsidP="00B576B4">
            <w:pPr>
              <w:numPr>
                <w:ilvl w:val="0"/>
                <w:numId w:val="29"/>
              </w:numPr>
              <w:snapToGrid w:val="0"/>
              <w:spacing w:after="0" w:line="240" w:lineRule="auto"/>
              <w:ind w:left="242" w:right="34"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Adanya dukungan Widyaiswara dan  Assessor guna pengembangan kompetensi kepegawaian;</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pembentukan Lembaga Penilaian Kompetensi;</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wajib memiliki kompetensi sesuai undang-undang ASN</w:t>
            </w:r>
          </w:p>
          <w:p w:rsidR="001F4A93" w:rsidRPr="001F4A93" w:rsidRDefault="001F4A93" w:rsidP="00B576B4">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mempunyai hak mengikuti 20 jam pelatihan /tahun</w:t>
            </w:r>
          </w:p>
        </w:tc>
      </w:tr>
      <w:tr w:rsidR="001F4A93" w:rsidRPr="001F4A93" w:rsidTr="008A3F11">
        <w:trPr>
          <w:trHeight w:val="1477"/>
        </w:trPr>
        <w:tc>
          <w:tcPr>
            <w:tcW w:w="567"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128" w:type="dxa"/>
          </w:tcPr>
          <w:p w:rsidR="001F4A93" w:rsidRPr="001F4A93" w:rsidRDefault="001F4A93" w:rsidP="00B576B4">
            <w:pPr>
              <w:snapToGrid w:val="0"/>
              <w:spacing w:after="0" w:line="240" w:lineRule="auto"/>
              <w:ind w:left="-3"/>
              <w:jc w:val="center"/>
              <w:rPr>
                <w:rFonts w:ascii="Bookman Old Style" w:hAnsi="Bookman Old Style" w:cs="Arial"/>
                <w:sz w:val="18"/>
                <w:szCs w:val="18"/>
              </w:rPr>
            </w:pPr>
          </w:p>
          <w:p w:rsidR="001F4A93" w:rsidRPr="001F4A93" w:rsidRDefault="001F4A93" w:rsidP="00B576B4">
            <w:pPr>
              <w:snapToGrid w:val="0"/>
              <w:spacing w:after="0" w:line="240" w:lineRule="auto"/>
              <w:ind w:left="-3"/>
              <w:jc w:val="center"/>
              <w:rPr>
                <w:rFonts w:ascii="Bookman Old Style" w:hAnsi="Bookman Old Style" w:cs="Arial"/>
                <w:sz w:val="18"/>
                <w:szCs w:val="18"/>
              </w:rPr>
            </w:pPr>
          </w:p>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Meningkatnya profesionalisme pegawai ASN (BKN)</w:t>
            </w:r>
          </w:p>
        </w:tc>
        <w:tc>
          <w:tcPr>
            <w:tcW w:w="1558" w:type="dxa"/>
            <w:vAlign w:val="center"/>
          </w:tcPr>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Kinerja ASN</w:t>
            </w:r>
          </w:p>
        </w:tc>
        <w:tc>
          <w:tcPr>
            <w:tcW w:w="2034" w:type="dxa"/>
            <w:vAlign w:val="center"/>
          </w:tcPr>
          <w:p w:rsidR="001F4A93" w:rsidRPr="001F4A93" w:rsidRDefault="001F4A93" w:rsidP="001F4A93">
            <w:pPr>
              <w:pStyle w:val="ListParagraph"/>
              <w:widowControl w:val="0"/>
              <w:autoSpaceDE w:val="0"/>
              <w:autoSpaceDN w:val="0"/>
              <w:adjustRightInd w:val="0"/>
              <w:spacing w:after="0" w:line="240" w:lineRule="auto"/>
              <w:ind w:left="130" w:right="-32"/>
              <w:jc w:val="both"/>
              <w:rPr>
                <w:rFonts w:ascii="Bookman Old Style" w:hAnsi="Bookman Old Style" w:cs="Arial"/>
                <w:sz w:val="18"/>
                <w:szCs w:val="18"/>
              </w:rPr>
            </w:pPr>
          </w:p>
          <w:p w:rsidR="001F4A93" w:rsidRPr="001F4A93" w:rsidRDefault="001F4A93" w:rsidP="00B576B4">
            <w:pPr>
              <w:pStyle w:val="ListParagraph"/>
              <w:widowControl w:val="0"/>
              <w:numPr>
                <w:ilvl w:val="0"/>
                <w:numId w:val="27"/>
              </w:numPr>
              <w:autoSpaceDE w:val="0"/>
              <w:autoSpaceDN w:val="0"/>
              <w:adjustRightInd w:val="0"/>
              <w:spacing w:after="0" w:line="240" w:lineRule="auto"/>
              <w:ind w:left="130" w:right="-32" w:hanging="130"/>
              <w:jc w:val="both"/>
              <w:rPr>
                <w:rFonts w:ascii="Bookman Old Style" w:hAnsi="Bookman Old Style" w:cs="Arial"/>
                <w:sz w:val="18"/>
                <w:szCs w:val="18"/>
              </w:rPr>
            </w:pPr>
            <w:r w:rsidRPr="001F4A93">
              <w:rPr>
                <w:rFonts w:ascii="Bookman Old Style" w:hAnsi="Bookman Old Style" w:cs="Tahoma"/>
                <w:bCs/>
                <w:sz w:val="18"/>
                <w:szCs w:val="18"/>
              </w:rPr>
              <w:t>Sebagian besar P2KP tidak dinilai oleh atasan, serta hukuman disiplin mempengaruhi nilai prestasi kerja</w:t>
            </w:r>
          </w:p>
          <w:p w:rsidR="001F4A93" w:rsidRPr="001E0018" w:rsidRDefault="001F4A93" w:rsidP="001E0018">
            <w:pPr>
              <w:pStyle w:val="ListParagraph"/>
              <w:numPr>
                <w:ilvl w:val="0"/>
                <w:numId w:val="27"/>
              </w:numPr>
              <w:snapToGrid w:val="0"/>
              <w:spacing w:after="0" w:line="240" w:lineRule="auto"/>
              <w:ind w:left="130" w:right="-32" w:hanging="130"/>
              <w:jc w:val="both"/>
              <w:rPr>
                <w:rFonts w:ascii="Bookman Old Style" w:hAnsi="Bookman Old Style" w:cs="Arial"/>
                <w:sz w:val="18"/>
                <w:szCs w:val="18"/>
                <w:lang w:val="id-ID" w:eastAsia="en-US"/>
              </w:rPr>
            </w:pPr>
            <w:r w:rsidRPr="001F4A93">
              <w:rPr>
                <w:rFonts w:ascii="Bookman Old Style" w:hAnsi="Bookman Old Style" w:cs="Tahoma"/>
                <w:bCs/>
                <w:sz w:val="18"/>
                <w:szCs w:val="18"/>
              </w:rPr>
              <w:t>Capaian kinerja belum dijadikan dasar pembayaran tunjangan kinerja</w:t>
            </w:r>
            <w:r w:rsidRPr="001F4A93">
              <w:rPr>
                <w:rFonts w:ascii="Bookman Old Style" w:hAnsi="Bookman Old Style" w:cs="Arial"/>
                <w:sz w:val="18"/>
                <w:szCs w:val="18"/>
                <w:lang w:eastAsia="en-US"/>
              </w:rPr>
              <w:t xml:space="preserve"> </w:t>
            </w:r>
          </w:p>
        </w:tc>
        <w:tc>
          <w:tcPr>
            <w:tcW w:w="2544" w:type="dxa"/>
          </w:tcPr>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B576B4">
            <w:pPr>
              <w:snapToGrid w:val="0"/>
              <w:spacing w:after="0" w:line="240" w:lineRule="auto"/>
              <w:ind w:right="38"/>
              <w:jc w:val="both"/>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r w:rsidR="001F4A93" w:rsidRPr="001F4A93" w:rsidTr="008A3F11">
        <w:trPr>
          <w:trHeight w:val="1007"/>
        </w:trPr>
        <w:tc>
          <w:tcPr>
            <w:tcW w:w="567" w:type="dxa"/>
            <w:vMerge/>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128" w:type="dxa"/>
          </w:tcPr>
          <w:p w:rsidR="00BA575F" w:rsidRDefault="00BA575F" w:rsidP="00B576B4">
            <w:pPr>
              <w:snapToGrid w:val="0"/>
              <w:spacing w:after="0" w:line="240" w:lineRule="auto"/>
              <w:ind w:left="-3"/>
              <w:jc w:val="center"/>
              <w:rPr>
                <w:rFonts w:ascii="Bookman Old Style" w:hAnsi="Bookman Old Style" w:cs="Arial"/>
                <w:sz w:val="18"/>
                <w:szCs w:val="18"/>
              </w:rPr>
            </w:pPr>
          </w:p>
          <w:p w:rsidR="001F4A93" w:rsidRPr="001F4A93" w:rsidRDefault="001F4A93" w:rsidP="00933760">
            <w:pPr>
              <w:snapToGrid w:val="0"/>
              <w:spacing w:after="0" w:line="240" w:lineRule="auto"/>
              <w:ind w:left="-3"/>
              <w:rPr>
                <w:rFonts w:ascii="Bookman Old Style" w:hAnsi="Bookman Old Style" w:cs="Arial"/>
                <w:sz w:val="18"/>
                <w:szCs w:val="18"/>
              </w:rPr>
            </w:pPr>
            <w:r w:rsidRPr="001F4A93">
              <w:rPr>
                <w:rFonts w:ascii="Bookman Old Style" w:hAnsi="Bookman Old Style" w:cs="Arial"/>
                <w:sz w:val="18"/>
                <w:szCs w:val="18"/>
              </w:rPr>
              <w:t>Meningkatnya profesionalisme pegawai ASN (BKN)</w:t>
            </w:r>
          </w:p>
        </w:tc>
        <w:tc>
          <w:tcPr>
            <w:tcW w:w="1558" w:type="dxa"/>
            <w:vAlign w:val="center"/>
          </w:tcPr>
          <w:p w:rsidR="001F4A93" w:rsidRPr="001F4A93" w:rsidRDefault="001F4A93" w:rsidP="00B576B4">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Disiplin ASN</w:t>
            </w:r>
          </w:p>
          <w:p w:rsidR="001F4A93" w:rsidRPr="001F4A93" w:rsidRDefault="001F4A93" w:rsidP="00B576B4">
            <w:pPr>
              <w:snapToGrid w:val="0"/>
              <w:spacing w:after="0" w:line="240" w:lineRule="auto"/>
              <w:ind w:left="-3"/>
              <w:jc w:val="center"/>
              <w:rPr>
                <w:rFonts w:ascii="Bookman Old Style" w:hAnsi="Bookman Old Style" w:cs="Arial"/>
                <w:sz w:val="18"/>
                <w:szCs w:val="18"/>
              </w:rPr>
            </w:pPr>
          </w:p>
        </w:tc>
        <w:tc>
          <w:tcPr>
            <w:tcW w:w="2034" w:type="dxa"/>
            <w:vAlign w:val="center"/>
          </w:tcPr>
          <w:p w:rsidR="001F4A93" w:rsidRPr="001F4A93" w:rsidRDefault="001F4A93" w:rsidP="00B576B4">
            <w:pPr>
              <w:widowControl w:val="0"/>
              <w:autoSpaceDE w:val="0"/>
              <w:autoSpaceDN w:val="0"/>
              <w:adjustRightInd w:val="0"/>
              <w:spacing w:after="0" w:line="240" w:lineRule="auto"/>
              <w:ind w:right="142"/>
              <w:jc w:val="both"/>
              <w:rPr>
                <w:rFonts w:ascii="Bookman Old Style" w:hAnsi="Bookman Old Style" w:cs="Tahoma"/>
                <w:bCs/>
                <w:sz w:val="18"/>
                <w:szCs w:val="18"/>
              </w:rPr>
            </w:pPr>
          </w:p>
          <w:p w:rsidR="001F4A93" w:rsidRPr="001F4A93" w:rsidRDefault="001F4A93" w:rsidP="00933760">
            <w:pPr>
              <w:widowControl w:val="0"/>
              <w:autoSpaceDE w:val="0"/>
              <w:autoSpaceDN w:val="0"/>
              <w:adjustRightInd w:val="0"/>
              <w:spacing w:after="0" w:line="240" w:lineRule="auto"/>
              <w:ind w:right="-38"/>
              <w:rPr>
                <w:rFonts w:ascii="Bookman Old Style" w:hAnsi="Bookman Old Style" w:cs="Arial"/>
                <w:sz w:val="18"/>
                <w:szCs w:val="18"/>
              </w:rPr>
            </w:pPr>
            <w:r w:rsidRPr="001F4A93">
              <w:rPr>
                <w:rFonts w:ascii="Bookman Old Style" w:hAnsi="Bookman Old Style" w:cs="Tahoma"/>
                <w:bCs/>
                <w:sz w:val="18"/>
                <w:szCs w:val="18"/>
              </w:rPr>
              <w:t>Masih adanya kasus pelanggaran disiplin dan kode etik</w:t>
            </w:r>
          </w:p>
          <w:p w:rsidR="001F4A93" w:rsidRPr="001F4A93" w:rsidRDefault="001F4A93" w:rsidP="00B576B4">
            <w:pPr>
              <w:pStyle w:val="ListParagraph"/>
              <w:snapToGrid w:val="0"/>
              <w:spacing w:after="0" w:line="240" w:lineRule="auto"/>
              <w:ind w:right="72"/>
              <w:jc w:val="both"/>
              <w:rPr>
                <w:rFonts w:ascii="Bookman Old Style" w:hAnsi="Bookman Old Style" w:cs="Arial"/>
                <w:sz w:val="18"/>
                <w:szCs w:val="18"/>
                <w:lang w:eastAsia="en-US"/>
              </w:rPr>
            </w:pPr>
          </w:p>
        </w:tc>
        <w:tc>
          <w:tcPr>
            <w:tcW w:w="2544" w:type="dxa"/>
          </w:tcPr>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933760">
            <w:pPr>
              <w:snapToGrid w:val="0"/>
              <w:spacing w:after="0" w:line="240" w:lineRule="auto"/>
              <w:ind w:right="38"/>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r w:rsidR="001F4A93" w:rsidRPr="001F4A93" w:rsidTr="008A3F11">
        <w:trPr>
          <w:trHeight w:val="850"/>
        </w:trPr>
        <w:tc>
          <w:tcPr>
            <w:tcW w:w="567" w:type="dxa"/>
            <w:vAlign w:val="center"/>
          </w:tcPr>
          <w:p w:rsidR="001F4A93" w:rsidRPr="001F4A93" w:rsidRDefault="001F4A93" w:rsidP="00B576B4">
            <w:pPr>
              <w:snapToGrid w:val="0"/>
              <w:spacing w:after="0" w:line="240" w:lineRule="auto"/>
              <w:jc w:val="center"/>
              <w:rPr>
                <w:rFonts w:ascii="Bookman Old Style" w:hAnsi="Bookman Old Style" w:cs="Arial"/>
                <w:sz w:val="18"/>
                <w:szCs w:val="18"/>
              </w:rPr>
            </w:pPr>
          </w:p>
        </w:tc>
        <w:tc>
          <w:tcPr>
            <w:tcW w:w="2128" w:type="dxa"/>
          </w:tcPr>
          <w:p w:rsidR="001F4A93" w:rsidRPr="001F4A93" w:rsidRDefault="001F4A93" w:rsidP="001F4A93">
            <w:pPr>
              <w:pStyle w:val="ListParagraph"/>
              <w:snapToGrid w:val="0"/>
              <w:spacing w:after="0" w:line="240" w:lineRule="auto"/>
              <w:ind w:left="130"/>
              <w:jc w:val="both"/>
              <w:rPr>
                <w:rFonts w:ascii="Bookman Old Style" w:hAnsi="Bookman Old Style" w:cs="Arial"/>
                <w:spacing w:val="-2"/>
                <w:sz w:val="18"/>
                <w:szCs w:val="18"/>
                <w:lang w:val="id-ID"/>
              </w:rPr>
            </w:pPr>
          </w:p>
          <w:p w:rsidR="001F4A93" w:rsidRPr="001F4A93" w:rsidRDefault="001F4A93" w:rsidP="00933760">
            <w:pPr>
              <w:pStyle w:val="ListParagraph"/>
              <w:snapToGrid w:val="0"/>
              <w:spacing w:after="0" w:line="240" w:lineRule="auto"/>
              <w:ind w:left="130"/>
              <w:rPr>
                <w:rFonts w:ascii="Bookman Old Style" w:hAnsi="Bookman Old Style" w:cs="Arial"/>
                <w:sz w:val="18"/>
                <w:szCs w:val="18"/>
              </w:rPr>
            </w:pPr>
            <w:r w:rsidRPr="001F4A93">
              <w:rPr>
                <w:rFonts w:ascii="Bookman Old Style" w:hAnsi="Bookman Old Style" w:cs="Arial"/>
                <w:spacing w:val="-2"/>
                <w:sz w:val="18"/>
                <w:szCs w:val="18"/>
              </w:rPr>
              <w:t>T</w:t>
            </w:r>
            <w:r w:rsidRPr="001F4A93">
              <w:rPr>
                <w:rFonts w:ascii="Bookman Old Style" w:hAnsi="Bookman Old Style" w:cs="Arial"/>
                <w:sz w:val="18"/>
                <w:szCs w:val="18"/>
              </w:rPr>
              <w:t>erwujudnya SDM Aparatur yang kompeten dan kompetitif</w:t>
            </w:r>
          </w:p>
          <w:p w:rsidR="001F4A93" w:rsidRPr="001F4A93" w:rsidRDefault="001F4A93" w:rsidP="001F4A93">
            <w:pPr>
              <w:snapToGrid w:val="0"/>
              <w:spacing w:after="0" w:line="240" w:lineRule="auto"/>
              <w:jc w:val="both"/>
              <w:rPr>
                <w:rFonts w:ascii="Bookman Old Style" w:hAnsi="Bookman Old Style" w:cs="Arial"/>
                <w:sz w:val="18"/>
                <w:szCs w:val="18"/>
              </w:rPr>
            </w:pPr>
            <w:r w:rsidRPr="001F4A93">
              <w:rPr>
                <w:rFonts w:ascii="Bookman Old Style" w:hAnsi="Bookman Old Style" w:cs="Arial"/>
                <w:sz w:val="18"/>
                <w:szCs w:val="18"/>
              </w:rPr>
              <w:t xml:space="preserve"> (Kemenpan Rb);</w:t>
            </w:r>
          </w:p>
          <w:p w:rsidR="001F4A93" w:rsidRPr="001F4A93" w:rsidRDefault="001F4A93" w:rsidP="00B576B4">
            <w:pPr>
              <w:snapToGrid w:val="0"/>
              <w:spacing w:after="0" w:line="240" w:lineRule="auto"/>
              <w:ind w:left="-3"/>
              <w:jc w:val="center"/>
              <w:rPr>
                <w:rFonts w:ascii="Bookman Old Style" w:hAnsi="Bookman Old Style" w:cs="Arial"/>
                <w:sz w:val="18"/>
                <w:szCs w:val="18"/>
              </w:rPr>
            </w:pPr>
          </w:p>
        </w:tc>
        <w:tc>
          <w:tcPr>
            <w:tcW w:w="1558" w:type="dxa"/>
            <w:vAlign w:val="center"/>
          </w:tcPr>
          <w:p w:rsidR="001F4A93" w:rsidRPr="001F4A93" w:rsidRDefault="001F4A93" w:rsidP="00933760">
            <w:pPr>
              <w:snapToGrid w:val="0"/>
              <w:spacing w:after="0" w:line="240" w:lineRule="auto"/>
              <w:ind w:left="-3"/>
              <w:rPr>
                <w:rFonts w:ascii="Bookman Old Style" w:hAnsi="Bookman Old Style" w:cs="Arial"/>
                <w:sz w:val="18"/>
                <w:szCs w:val="18"/>
              </w:rPr>
            </w:pPr>
            <w:r w:rsidRPr="001F4A93">
              <w:rPr>
                <w:rFonts w:ascii="Bookman Old Style" w:hAnsi="Bookman Old Style" w:cs="Arial"/>
                <w:sz w:val="18"/>
                <w:szCs w:val="18"/>
              </w:rPr>
              <w:t>Promosi jabatan secara terbuka</w:t>
            </w:r>
          </w:p>
        </w:tc>
        <w:tc>
          <w:tcPr>
            <w:tcW w:w="2034" w:type="dxa"/>
            <w:vAlign w:val="center"/>
          </w:tcPr>
          <w:p w:rsidR="001F4A93" w:rsidRPr="001F4A93" w:rsidRDefault="001F4A93" w:rsidP="00933760">
            <w:pPr>
              <w:snapToGrid w:val="0"/>
              <w:spacing w:after="0" w:line="240" w:lineRule="auto"/>
              <w:ind w:right="-38"/>
              <w:rPr>
                <w:rFonts w:ascii="Bookman Old Style" w:hAnsi="Bookman Old Style" w:cs="Arial"/>
                <w:sz w:val="18"/>
                <w:szCs w:val="18"/>
                <w:lang w:eastAsia="en-US"/>
              </w:rPr>
            </w:pPr>
            <w:r w:rsidRPr="001F4A93">
              <w:rPr>
                <w:rFonts w:ascii="Bookman Old Style" w:hAnsi="Bookman Old Style" w:cs="Tahoma"/>
                <w:bCs/>
                <w:sz w:val="18"/>
                <w:szCs w:val="18"/>
              </w:rPr>
              <w:t>Promosi terbuka terbatas pada posisi JPT Pratama</w:t>
            </w:r>
          </w:p>
        </w:tc>
        <w:tc>
          <w:tcPr>
            <w:tcW w:w="2544" w:type="dxa"/>
          </w:tcPr>
          <w:p w:rsidR="001F4A93" w:rsidRPr="001F4A93" w:rsidRDefault="001F4A93" w:rsidP="00B576B4">
            <w:pPr>
              <w:snapToGrid w:val="0"/>
              <w:spacing w:after="0" w:line="240" w:lineRule="auto"/>
              <w:ind w:right="38"/>
              <w:jc w:val="both"/>
              <w:rPr>
                <w:rFonts w:ascii="Bookman Old Style" w:hAnsi="Bookman Old Style" w:cs="Arial"/>
                <w:sz w:val="18"/>
                <w:szCs w:val="18"/>
              </w:rPr>
            </w:pPr>
          </w:p>
          <w:p w:rsidR="001F4A93" w:rsidRPr="001F4A93" w:rsidRDefault="001F4A93" w:rsidP="00933760">
            <w:pPr>
              <w:snapToGrid w:val="0"/>
              <w:spacing w:after="0" w:line="240" w:lineRule="auto"/>
              <w:ind w:right="38"/>
              <w:rPr>
                <w:rFonts w:ascii="Bookman Old Style" w:hAnsi="Bookman Old Style" w:cs="Arial"/>
                <w:color w:val="000000"/>
                <w:sz w:val="18"/>
                <w:szCs w:val="18"/>
                <w:lang w:val="en-US"/>
              </w:rPr>
            </w:pPr>
            <w:r w:rsidRPr="001F4A93">
              <w:rPr>
                <w:rFonts w:ascii="Bookman Old Style" w:hAnsi="Bookman Old Style" w:cs="Arial"/>
                <w:sz w:val="18"/>
                <w:szCs w:val="18"/>
              </w:rPr>
              <w:t>Adanya fasilitas CAT untuk promosi jabatan secara transparan dan akuntabel</w:t>
            </w:r>
          </w:p>
          <w:p w:rsidR="001F4A93" w:rsidRPr="001F4A93" w:rsidRDefault="001F4A93" w:rsidP="00B576B4">
            <w:pPr>
              <w:snapToGrid w:val="0"/>
              <w:spacing w:after="0" w:line="240" w:lineRule="auto"/>
              <w:ind w:right="38"/>
              <w:jc w:val="both"/>
              <w:rPr>
                <w:rFonts w:ascii="Bookman Old Style" w:hAnsi="Bookman Old Style" w:cs="Arial"/>
                <w:sz w:val="18"/>
                <w:szCs w:val="18"/>
              </w:rPr>
            </w:pPr>
          </w:p>
        </w:tc>
      </w:tr>
    </w:tbl>
    <w:p w:rsidR="00DD4F1B" w:rsidRDefault="00DD4F1B" w:rsidP="002215EF">
      <w:pPr>
        <w:snapToGrid w:val="0"/>
        <w:spacing w:after="0" w:line="240" w:lineRule="auto"/>
        <w:ind w:left="992"/>
        <w:jc w:val="center"/>
        <w:rPr>
          <w:rFonts w:ascii="Bookman Old Style" w:hAnsi="Bookman Old Style" w:cs="Arial"/>
          <w:sz w:val="24"/>
          <w:szCs w:val="24"/>
        </w:rPr>
      </w:pPr>
    </w:p>
    <w:p w:rsidR="00257AB2" w:rsidRDefault="00257AB2" w:rsidP="002215EF">
      <w:pPr>
        <w:snapToGrid w:val="0"/>
        <w:spacing w:after="0" w:line="240" w:lineRule="auto"/>
        <w:ind w:left="992"/>
        <w:jc w:val="center"/>
        <w:rPr>
          <w:rFonts w:ascii="Bookman Old Style" w:hAnsi="Bookman Old Style" w:cs="Arial"/>
          <w:sz w:val="10"/>
          <w:szCs w:val="10"/>
        </w:rPr>
      </w:pPr>
    </w:p>
    <w:p w:rsidR="00331A90" w:rsidRPr="0037133F" w:rsidRDefault="00331A90" w:rsidP="00491513">
      <w:pPr>
        <w:pStyle w:val="ListParagraph"/>
        <w:widowControl w:val="0"/>
        <w:autoSpaceDE w:val="0"/>
        <w:autoSpaceDN w:val="0"/>
        <w:adjustRightInd w:val="0"/>
        <w:spacing w:after="0" w:line="360" w:lineRule="auto"/>
        <w:ind w:left="709" w:right="-46" w:hanging="709"/>
        <w:jc w:val="both"/>
        <w:rPr>
          <w:rFonts w:ascii="Bookman Old Style" w:hAnsi="Bookman Old Style" w:cs="Arial"/>
          <w:sz w:val="24"/>
          <w:szCs w:val="24"/>
        </w:rPr>
      </w:pPr>
      <w:r w:rsidRPr="003B285C">
        <w:rPr>
          <w:rFonts w:ascii="Bookman Old Style" w:hAnsi="Bookman Old Style" w:cs="Arial"/>
          <w:sz w:val="24"/>
          <w:szCs w:val="24"/>
          <w:lang w:val="id-ID"/>
        </w:rPr>
        <w:t>A.</w:t>
      </w:r>
      <w:r w:rsidRPr="003B285C">
        <w:rPr>
          <w:rFonts w:ascii="Bookman Old Style" w:hAnsi="Bookman Old Style" w:cs="Arial"/>
          <w:sz w:val="24"/>
          <w:szCs w:val="24"/>
          <w:lang w:val="id-ID"/>
        </w:rPr>
        <w:tab/>
      </w:r>
      <w:r w:rsidR="0037133F" w:rsidRPr="0037133F">
        <w:rPr>
          <w:rFonts w:ascii="Bookman Old Style" w:hAnsi="Bookman Old Style" w:cs="Arial"/>
          <w:sz w:val="24"/>
          <w:szCs w:val="24"/>
          <w:lang w:val="id-ID"/>
        </w:rPr>
        <w:t>Telaah</w:t>
      </w:r>
      <w:r w:rsidR="008A3F11">
        <w:rPr>
          <w:rFonts w:ascii="Bookman Old Style" w:hAnsi="Bookman Old Style" w:cs="Arial"/>
          <w:sz w:val="24"/>
          <w:szCs w:val="24"/>
          <w:lang w:val="id-ID"/>
        </w:rPr>
        <w:t>an</w:t>
      </w:r>
      <w:r w:rsidR="0037133F" w:rsidRPr="0037133F">
        <w:rPr>
          <w:rFonts w:ascii="Bookman Old Style" w:hAnsi="Bookman Old Style" w:cs="Arial"/>
          <w:sz w:val="24"/>
          <w:szCs w:val="24"/>
          <w:lang w:val="id-ID"/>
        </w:rPr>
        <w:t xml:space="preserve"> Renstra </w:t>
      </w:r>
      <w:r w:rsidRPr="0037133F">
        <w:rPr>
          <w:rFonts w:ascii="Bookman Old Style" w:hAnsi="Bookman Old Style" w:cs="Arial"/>
          <w:sz w:val="24"/>
          <w:szCs w:val="24"/>
        </w:rPr>
        <w:t>Kabupaten/Kota</w:t>
      </w:r>
    </w:p>
    <w:p w:rsidR="000A7D57" w:rsidRDefault="00331A90" w:rsidP="00900A2B">
      <w:pPr>
        <w:pStyle w:val="ListParagraph"/>
        <w:spacing w:after="0" w:line="360" w:lineRule="auto"/>
        <w:ind w:left="709"/>
        <w:jc w:val="both"/>
        <w:rPr>
          <w:rFonts w:ascii="Bookman Old Style" w:hAnsi="Bookman Old Style" w:cs="Arial"/>
          <w:sz w:val="24"/>
          <w:szCs w:val="24"/>
          <w:lang w:val="id-ID"/>
        </w:rPr>
      </w:pPr>
      <w:r w:rsidRPr="003B285C">
        <w:rPr>
          <w:rFonts w:ascii="Bookman Old Style" w:hAnsi="Bookman Old Style" w:cs="Arial"/>
          <w:sz w:val="24"/>
          <w:szCs w:val="24"/>
        </w:rPr>
        <w:t>Selain daripada itu akan dianalisis juga</w:t>
      </w:r>
      <w:r w:rsidR="004A7E9B">
        <w:rPr>
          <w:rFonts w:ascii="Bookman Old Style" w:hAnsi="Bookman Old Style" w:cs="Arial"/>
          <w:sz w:val="24"/>
          <w:szCs w:val="24"/>
        </w:rPr>
        <w:t xml:space="preserve"> Renstra Kabupaten/Kota</w:t>
      </w:r>
      <w:r w:rsidR="004A7E9B">
        <w:rPr>
          <w:rFonts w:ascii="Bookman Old Style" w:hAnsi="Bookman Old Style" w:cs="Arial"/>
          <w:sz w:val="24"/>
          <w:szCs w:val="24"/>
          <w:lang w:val="id-ID"/>
        </w:rPr>
        <w:t>, yaitu</w:t>
      </w:r>
      <w:r w:rsidR="001F1B1F">
        <w:rPr>
          <w:rFonts w:ascii="Bookman Old Style" w:hAnsi="Bookman Old Style" w:cs="Arial"/>
          <w:sz w:val="24"/>
          <w:szCs w:val="24"/>
          <w:lang w:val="id-ID"/>
        </w:rPr>
        <w:t xml:space="preserve"> </w:t>
      </w:r>
      <w:r w:rsidR="004A7E9B">
        <w:rPr>
          <w:rFonts w:ascii="Bookman Old Style" w:hAnsi="Bookman Old Style" w:cs="Arial"/>
          <w:sz w:val="24"/>
          <w:szCs w:val="24"/>
          <w:lang w:val="id-ID"/>
        </w:rPr>
        <w:t xml:space="preserve">: </w:t>
      </w:r>
      <w:r w:rsidRPr="003B285C">
        <w:rPr>
          <w:rFonts w:ascii="Bookman Old Style" w:hAnsi="Bookman Old Style" w:cs="Arial"/>
          <w:sz w:val="24"/>
          <w:szCs w:val="24"/>
        </w:rPr>
        <w:t xml:space="preserve">Kabupaten </w:t>
      </w:r>
      <w:r w:rsidR="004A7E9B">
        <w:rPr>
          <w:rFonts w:ascii="Bookman Old Style" w:hAnsi="Bookman Old Style" w:cs="Arial"/>
          <w:sz w:val="24"/>
          <w:szCs w:val="24"/>
          <w:lang w:val="id-ID"/>
        </w:rPr>
        <w:t xml:space="preserve">Bangka, Kabupaten </w:t>
      </w:r>
      <w:r w:rsidRPr="003B285C">
        <w:rPr>
          <w:rFonts w:ascii="Bookman Old Style" w:hAnsi="Bookman Old Style" w:cs="Arial"/>
          <w:sz w:val="24"/>
          <w:szCs w:val="24"/>
        </w:rPr>
        <w:t>Bangka Barat</w:t>
      </w:r>
      <w:r w:rsidR="004A7E9B">
        <w:rPr>
          <w:rFonts w:ascii="Bookman Old Style" w:hAnsi="Bookman Old Style" w:cs="Arial"/>
          <w:sz w:val="24"/>
          <w:szCs w:val="24"/>
          <w:lang w:val="id-ID"/>
        </w:rPr>
        <w:t>, Kabupaten Bangka Tengah, Kabupaten Belitung, Kabupaten Belitung Timur,</w:t>
      </w:r>
      <w:r w:rsidRPr="003B285C">
        <w:rPr>
          <w:rFonts w:ascii="Bookman Old Style" w:hAnsi="Bookman Old Style" w:cs="Arial"/>
          <w:sz w:val="24"/>
          <w:szCs w:val="24"/>
        </w:rPr>
        <w:t xml:space="preserve"> dan Kota Pangkalpinang</w:t>
      </w:r>
      <w:r w:rsidR="001F1B1F">
        <w:rPr>
          <w:rFonts w:ascii="Bookman Old Style" w:hAnsi="Bookman Old Style" w:cs="Arial"/>
          <w:sz w:val="24"/>
          <w:szCs w:val="24"/>
          <w:lang w:val="id-ID"/>
        </w:rPr>
        <w:t>, sebagai berikut:</w:t>
      </w:r>
    </w:p>
    <w:p w:rsidR="001E0018" w:rsidRPr="001F1B1F" w:rsidRDefault="001E0018" w:rsidP="001E0018">
      <w:pPr>
        <w:pStyle w:val="ListParagraph"/>
        <w:spacing w:after="0"/>
        <w:ind w:left="709"/>
        <w:jc w:val="both"/>
        <w:rPr>
          <w:rFonts w:ascii="Bookman Old Style" w:hAnsi="Bookman Old Style" w:cs="Arial"/>
          <w:sz w:val="24"/>
          <w:szCs w:val="24"/>
          <w:lang w:val="id-ID"/>
        </w:rPr>
      </w:pPr>
    </w:p>
    <w:p w:rsidR="00331A90" w:rsidRPr="003B285C" w:rsidRDefault="00331A90" w:rsidP="000A7D57">
      <w:pPr>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Tabel 3.</w:t>
      </w:r>
      <w:r w:rsidR="00205D05">
        <w:rPr>
          <w:rFonts w:ascii="Bookman Old Style" w:hAnsi="Bookman Old Style" w:cs="Arial"/>
          <w:sz w:val="24"/>
          <w:szCs w:val="24"/>
        </w:rPr>
        <w:t>6</w:t>
      </w:r>
    </w:p>
    <w:p w:rsidR="00331A90" w:rsidRPr="003B285C" w:rsidRDefault="00331A90" w:rsidP="000A7D57">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 xml:space="preserve">Permasalahan Pelayanan BKPSDM Provinsi berdasarkan </w:t>
      </w:r>
    </w:p>
    <w:p w:rsidR="00331A90" w:rsidRDefault="00331A90" w:rsidP="000A7D57">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 xml:space="preserve">Sasaran Renstra BKPSDM Kabupaten/Kota </w:t>
      </w:r>
    </w:p>
    <w:p w:rsidR="00AB7D27" w:rsidRPr="00AB7D27" w:rsidRDefault="00AB7D27" w:rsidP="000A7D57">
      <w:pPr>
        <w:snapToGrid w:val="0"/>
        <w:spacing w:after="0" w:line="240" w:lineRule="auto"/>
        <w:jc w:val="center"/>
        <w:rPr>
          <w:rFonts w:ascii="Bookman Old Style" w:hAnsi="Bookman Old Style" w:cs="Arial"/>
          <w:sz w:val="10"/>
          <w:szCs w:val="10"/>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1559"/>
        <w:gridCol w:w="2126"/>
        <w:gridCol w:w="2552"/>
      </w:tblGrid>
      <w:tr w:rsidR="00C82EA7" w:rsidRPr="001F4A93" w:rsidTr="001E0018">
        <w:trPr>
          <w:trHeight w:val="470"/>
        </w:trPr>
        <w:tc>
          <w:tcPr>
            <w:tcW w:w="567" w:type="dxa"/>
            <w:vMerge w:val="restart"/>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No</w:t>
            </w:r>
          </w:p>
        </w:tc>
        <w:tc>
          <w:tcPr>
            <w:tcW w:w="1985" w:type="dxa"/>
            <w:vMerge w:val="restart"/>
          </w:tcPr>
          <w:p w:rsidR="00467A01" w:rsidRDefault="00467A01" w:rsidP="001F1B1F">
            <w:pPr>
              <w:snapToGrid w:val="0"/>
              <w:spacing w:after="0" w:line="240" w:lineRule="auto"/>
              <w:jc w:val="center"/>
              <w:rPr>
                <w:rFonts w:ascii="Bookman Old Style" w:hAnsi="Bookman Old Style" w:cs="Arial"/>
                <w:b/>
                <w:sz w:val="18"/>
                <w:szCs w:val="18"/>
              </w:rPr>
            </w:pPr>
          </w:p>
          <w:p w:rsidR="00C82EA7" w:rsidRPr="001F4A93" w:rsidRDefault="00C82EA7" w:rsidP="00D16CBB">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Sas</w:t>
            </w:r>
            <w:r w:rsidRPr="001F4A93">
              <w:rPr>
                <w:rFonts w:ascii="Bookman Old Style" w:hAnsi="Bookman Old Style" w:cs="Arial"/>
                <w:b/>
                <w:sz w:val="18"/>
                <w:szCs w:val="18"/>
                <w:lang w:val="sv-SE"/>
              </w:rPr>
              <w:t xml:space="preserve">aran Jangka Menengah </w:t>
            </w:r>
            <w:r w:rsidRPr="001F4A93">
              <w:rPr>
                <w:rFonts w:ascii="Bookman Old Style" w:hAnsi="Bookman Old Style" w:cs="Arial"/>
                <w:b/>
                <w:sz w:val="18"/>
                <w:szCs w:val="18"/>
              </w:rPr>
              <w:t xml:space="preserve">Renstra </w:t>
            </w:r>
            <w:r w:rsidR="00D16CBB">
              <w:rPr>
                <w:rFonts w:ascii="Bookman Old Style" w:hAnsi="Bookman Old Style" w:cs="Arial"/>
                <w:b/>
                <w:sz w:val="18"/>
                <w:szCs w:val="18"/>
              </w:rPr>
              <w:t>Kabupaten/Kota</w:t>
            </w:r>
          </w:p>
        </w:tc>
        <w:tc>
          <w:tcPr>
            <w:tcW w:w="1559" w:type="dxa"/>
            <w:vMerge w:val="restart"/>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Permasalahan Pelayanan BKPSDM</w:t>
            </w:r>
          </w:p>
        </w:tc>
        <w:tc>
          <w:tcPr>
            <w:tcW w:w="4678" w:type="dxa"/>
            <w:gridSpan w:val="2"/>
            <w:vAlign w:val="center"/>
          </w:tcPr>
          <w:p w:rsidR="00C82EA7" w:rsidRPr="001F4A93" w:rsidRDefault="00C82EA7" w:rsidP="001F1B1F">
            <w:pPr>
              <w:snapToGrid w:val="0"/>
              <w:spacing w:after="0" w:line="240" w:lineRule="auto"/>
              <w:ind w:left="44"/>
              <w:jc w:val="center"/>
              <w:rPr>
                <w:rFonts w:ascii="Bookman Old Style" w:hAnsi="Bookman Old Style" w:cs="Arial"/>
                <w:b/>
                <w:sz w:val="18"/>
                <w:szCs w:val="18"/>
              </w:rPr>
            </w:pPr>
            <w:r w:rsidRPr="001F4A93">
              <w:rPr>
                <w:rFonts w:ascii="Bookman Old Style" w:hAnsi="Bookman Old Style" w:cs="Arial"/>
                <w:b/>
                <w:sz w:val="18"/>
                <w:szCs w:val="18"/>
              </w:rPr>
              <w:t>Faktor</w:t>
            </w:r>
          </w:p>
        </w:tc>
      </w:tr>
      <w:tr w:rsidR="00C82EA7" w:rsidRPr="001F4A93" w:rsidTr="001E0018">
        <w:trPr>
          <w:trHeight w:val="470"/>
        </w:trPr>
        <w:tc>
          <w:tcPr>
            <w:tcW w:w="567" w:type="dxa"/>
            <w:vMerge/>
            <w:vAlign w:val="center"/>
          </w:tcPr>
          <w:p w:rsidR="00C82EA7" w:rsidRPr="001F4A93" w:rsidRDefault="00C82EA7" w:rsidP="001F1B1F">
            <w:pPr>
              <w:snapToGrid w:val="0"/>
              <w:spacing w:after="0" w:line="240" w:lineRule="auto"/>
              <w:jc w:val="center"/>
              <w:rPr>
                <w:rFonts w:ascii="Bookman Old Style" w:hAnsi="Bookman Old Style" w:cs="Arial"/>
                <w:sz w:val="18"/>
                <w:szCs w:val="18"/>
              </w:rPr>
            </w:pPr>
          </w:p>
        </w:tc>
        <w:tc>
          <w:tcPr>
            <w:tcW w:w="1985" w:type="dxa"/>
            <w:vMerge/>
          </w:tcPr>
          <w:p w:rsidR="00C82EA7" w:rsidRPr="001F4A93" w:rsidRDefault="00C82EA7" w:rsidP="001F1B1F">
            <w:pPr>
              <w:snapToGrid w:val="0"/>
              <w:spacing w:after="0" w:line="240" w:lineRule="auto"/>
              <w:jc w:val="center"/>
              <w:rPr>
                <w:rFonts w:ascii="Bookman Old Style" w:hAnsi="Bookman Old Style" w:cs="Arial"/>
                <w:sz w:val="18"/>
                <w:szCs w:val="18"/>
              </w:rPr>
            </w:pPr>
          </w:p>
        </w:tc>
        <w:tc>
          <w:tcPr>
            <w:tcW w:w="1559" w:type="dxa"/>
            <w:vMerge/>
            <w:vAlign w:val="center"/>
          </w:tcPr>
          <w:p w:rsidR="00C82EA7" w:rsidRPr="001F4A93" w:rsidRDefault="00C82EA7" w:rsidP="001F1B1F">
            <w:pPr>
              <w:snapToGrid w:val="0"/>
              <w:spacing w:after="0" w:line="240" w:lineRule="auto"/>
              <w:jc w:val="center"/>
              <w:rPr>
                <w:rFonts w:ascii="Bookman Old Style" w:hAnsi="Bookman Old Style" w:cs="Arial"/>
                <w:sz w:val="18"/>
                <w:szCs w:val="18"/>
              </w:rPr>
            </w:pPr>
          </w:p>
        </w:tc>
        <w:tc>
          <w:tcPr>
            <w:tcW w:w="2126" w:type="dxa"/>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Penghambat</w:t>
            </w:r>
          </w:p>
        </w:tc>
        <w:tc>
          <w:tcPr>
            <w:tcW w:w="2552" w:type="dxa"/>
            <w:vAlign w:val="center"/>
          </w:tcPr>
          <w:p w:rsidR="00C82EA7" w:rsidRPr="001F4A93" w:rsidRDefault="00C82EA7" w:rsidP="001F1B1F">
            <w:pPr>
              <w:snapToGrid w:val="0"/>
              <w:spacing w:after="0" w:line="240" w:lineRule="auto"/>
              <w:jc w:val="center"/>
              <w:rPr>
                <w:rFonts w:ascii="Bookman Old Style" w:hAnsi="Bookman Old Style" w:cs="Arial"/>
                <w:b/>
                <w:sz w:val="18"/>
                <w:szCs w:val="18"/>
              </w:rPr>
            </w:pPr>
            <w:r w:rsidRPr="001F4A93">
              <w:rPr>
                <w:rFonts w:ascii="Bookman Old Style" w:hAnsi="Bookman Old Style" w:cs="Arial"/>
                <w:b/>
                <w:sz w:val="18"/>
                <w:szCs w:val="18"/>
              </w:rPr>
              <w:t>Pendorong</w:t>
            </w:r>
          </w:p>
        </w:tc>
      </w:tr>
      <w:tr w:rsidR="00C82EA7" w:rsidRPr="001F4A93" w:rsidTr="001E0018">
        <w:trPr>
          <w:trHeight w:val="187"/>
        </w:trPr>
        <w:tc>
          <w:tcPr>
            <w:tcW w:w="567"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(1)</w:t>
            </w:r>
          </w:p>
        </w:tc>
        <w:tc>
          <w:tcPr>
            <w:tcW w:w="1985" w:type="dxa"/>
          </w:tcPr>
          <w:p w:rsidR="00C82EA7" w:rsidRPr="001F4A93" w:rsidRDefault="00C82EA7" w:rsidP="001F1B1F">
            <w:pPr>
              <w:snapToGrid w:val="0"/>
              <w:spacing w:after="0" w:line="240" w:lineRule="auto"/>
              <w:jc w:val="center"/>
              <w:rPr>
                <w:rFonts w:ascii="Bookman Old Style" w:hAnsi="Bookman Old Style" w:cs="Arial"/>
                <w:i/>
                <w:sz w:val="18"/>
                <w:szCs w:val="18"/>
              </w:rPr>
            </w:pPr>
          </w:p>
        </w:tc>
        <w:tc>
          <w:tcPr>
            <w:tcW w:w="1559"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(2)</w:t>
            </w:r>
          </w:p>
        </w:tc>
        <w:tc>
          <w:tcPr>
            <w:tcW w:w="2126"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(3)</w:t>
            </w:r>
          </w:p>
        </w:tc>
        <w:tc>
          <w:tcPr>
            <w:tcW w:w="2552" w:type="dxa"/>
            <w:vAlign w:val="center"/>
          </w:tcPr>
          <w:p w:rsidR="00C82EA7" w:rsidRPr="001F4A93" w:rsidRDefault="00C82EA7" w:rsidP="001F1B1F">
            <w:pPr>
              <w:snapToGrid w:val="0"/>
              <w:spacing w:after="0" w:line="240" w:lineRule="auto"/>
              <w:jc w:val="center"/>
              <w:rPr>
                <w:rFonts w:ascii="Bookman Old Style" w:hAnsi="Bookman Old Style" w:cs="Arial"/>
                <w:i/>
                <w:sz w:val="18"/>
                <w:szCs w:val="18"/>
              </w:rPr>
            </w:pPr>
            <w:r w:rsidRPr="001F4A93">
              <w:rPr>
                <w:rFonts w:ascii="Bookman Old Style" w:hAnsi="Bookman Old Style" w:cs="Arial"/>
                <w:i/>
                <w:sz w:val="18"/>
                <w:szCs w:val="18"/>
              </w:rPr>
              <w:t>(4)</w:t>
            </w:r>
          </w:p>
        </w:tc>
      </w:tr>
      <w:tr w:rsidR="00C82EA7" w:rsidRPr="001F4A93" w:rsidTr="001E0018">
        <w:trPr>
          <w:trHeight w:val="3638"/>
        </w:trPr>
        <w:tc>
          <w:tcPr>
            <w:tcW w:w="567" w:type="dxa"/>
            <w:vMerge w:val="restart"/>
            <w:tcBorders>
              <w:bottom w:val="single" w:sz="4" w:space="0" w:color="auto"/>
            </w:tcBorders>
            <w:vAlign w:val="center"/>
          </w:tcPr>
          <w:p w:rsidR="00C82EA7" w:rsidRPr="001F4A93" w:rsidRDefault="00C82EA7" w:rsidP="00AB7D27">
            <w:pPr>
              <w:snapToGrid w:val="0"/>
              <w:spacing w:after="0" w:line="240" w:lineRule="auto"/>
              <w:jc w:val="both"/>
              <w:rPr>
                <w:rFonts w:ascii="Bookman Old Style" w:hAnsi="Bookman Old Style" w:cs="Arial"/>
                <w:sz w:val="18"/>
                <w:szCs w:val="18"/>
              </w:rPr>
            </w:pPr>
          </w:p>
        </w:tc>
        <w:tc>
          <w:tcPr>
            <w:tcW w:w="1985" w:type="dxa"/>
            <w:tcBorders>
              <w:bottom w:val="single" w:sz="4" w:space="0" w:color="auto"/>
            </w:tcBorders>
          </w:tcPr>
          <w:p w:rsidR="00C82EA7" w:rsidRDefault="00C82EA7" w:rsidP="00C82EA7">
            <w:pPr>
              <w:snapToGrid w:val="0"/>
              <w:spacing w:after="0" w:line="240" w:lineRule="auto"/>
              <w:jc w:val="both"/>
              <w:rPr>
                <w:rFonts w:ascii="Bookman Old Style" w:hAnsi="Bookman Old Style" w:cs="Arial"/>
                <w:sz w:val="18"/>
                <w:szCs w:val="18"/>
              </w:rPr>
            </w:pPr>
          </w:p>
          <w:p w:rsidR="00C82EA7" w:rsidRPr="00385479" w:rsidRDefault="00C82EA7" w:rsidP="00C82EA7">
            <w:pPr>
              <w:snapToGrid w:val="0"/>
              <w:spacing w:after="0" w:line="240" w:lineRule="auto"/>
              <w:jc w:val="both"/>
              <w:rPr>
                <w:rFonts w:ascii="Bookman Old Style" w:hAnsi="Bookman Old Style" w:cs="Arial"/>
                <w:sz w:val="18"/>
                <w:szCs w:val="18"/>
              </w:rPr>
            </w:pPr>
            <w:r w:rsidRPr="00385479">
              <w:rPr>
                <w:rFonts w:ascii="Bookman Old Style" w:hAnsi="Bookman Old Style" w:cs="Arial"/>
                <w:sz w:val="18"/>
                <w:szCs w:val="18"/>
              </w:rPr>
              <w:t>Meningkatnya Kompetensi Sumber Daya Aparatur</w:t>
            </w:r>
          </w:p>
          <w:p w:rsidR="00C82EA7" w:rsidRPr="00385479" w:rsidRDefault="00C82EA7" w:rsidP="00C82EA7">
            <w:pPr>
              <w:snapToGrid w:val="0"/>
              <w:spacing w:after="0" w:line="240" w:lineRule="auto"/>
              <w:jc w:val="both"/>
              <w:rPr>
                <w:rFonts w:ascii="Bookman Old Style" w:hAnsi="Bookman Old Style" w:cs="Arial"/>
                <w:sz w:val="18"/>
                <w:szCs w:val="18"/>
              </w:rPr>
            </w:pPr>
          </w:p>
          <w:p w:rsidR="00C82EA7" w:rsidRPr="00C82EA7" w:rsidRDefault="00C82EA7" w:rsidP="00C82EA7">
            <w:pPr>
              <w:snapToGrid w:val="0"/>
              <w:spacing w:after="0" w:line="240" w:lineRule="auto"/>
              <w:jc w:val="both"/>
              <w:rPr>
                <w:rFonts w:ascii="Bookman Old Style" w:hAnsi="Bookman Old Style" w:cs="Arial"/>
                <w:sz w:val="18"/>
                <w:szCs w:val="18"/>
              </w:rPr>
            </w:pPr>
          </w:p>
        </w:tc>
        <w:tc>
          <w:tcPr>
            <w:tcW w:w="1559" w:type="dxa"/>
            <w:tcBorders>
              <w:bottom w:val="single" w:sz="4" w:space="0" w:color="auto"/>
            </w:tcBorders>
          </w:tcPr>
          <w:p w:rsidR="00D16CBB" w:rsidRDefault="00D16CBB" w:rsidP="00D16CBB">
            <w:pPr>
              <w:snapToGrid w:val="0"/>
              <w:spacing w:after="0" w:line="240" w:lineRule="auto"/>
              <w:jc w:val="center"/>
              <w:rPr>
                <w:rFonts w:ascii="Bookman Old Style" w:hAnsi="Bookman Old Style" w:cs="Arial"/>
                <w:sz w:val="18"/>
                <w:szCs w:val="18"/>
              </w:rPr>
            </w:pPr>
          </w:p>
          <w:p w:rsidR="00C82EA7" w:rsidRPr="001F4A93" w:rsidRDefault="00C82EA7" w:rsidP="00D16CBB">
            <w:pPr>
              <w:snapToGrid w:val="0"/>
              <w:spacing w:after="0" w:line="240" w:lineRule="auto"/>
              <w:jc w:val="center"/>
              <w:rPr>
                <w:rFonts w:ascii="Bookman Old Style" w:hAnsi="Bookman Old Style" w:cs="Arial"/>
                <w:sz w:val="18"/>
                <w:szCs w:val="18"/>
              </w:rPr>
            </w:pPr>
            <w:r w:rsidRPr="001F4A93">
              <w:rPr>
                <w:rFonts w:ascii="Bookman Old Style" w:hAnsi="Bookman Old Style" w:cs="Arial"/>
                <w:sz w:val="18"/>
                <w:szCs w:val="18"/>
              </w:rPr>
              <w:t>Kompetensi ASN</w:t>
            </w:r>
          </w:p>
          <w:p w:rsidR="00C82EA7" w:rsidRPr="001F4A93" w:rsidRDefault="00C82EA7" w:rsidP="00D16CBB">
            <w:pPr>
              <w:snapToGrid w:val="0"/>
              <w:spacing w:after="0" w:line="240" w:lineRule="auto"/>
              <w:jc w:val="center"/>
              <w:rPr>
                <w:rFonts w:ascii="Bookman Old Style" w:hAnsi="Bookman Old Style" w:cs="Arial"/>
                <w:sz w:val="18"/>
                <w:szCs w:val="18"/>
              </w:rPr>
            </w:pPr>
          </w:p>
        </w:tc>
        <w:tc>
          <w:tcPr>
            <w:tcW w:w="2126" w:type="dxa"/>
            <w:tcBorders>
              <w:bottom w:val="single" w:sz="4" w:space="0" w:color="auto"/>
            </w:tcBorders>
          </w:tcPr>
          <w:p w:rsidR="00C82EA7" w:rsidRPr="001F4A93" w:rsidRDefault="00C82EA7" w:rsidP="00AB7D27">
            <w:pPr>
              <w:pStyle w:val="ListParagraph"/>
              <w:widowControl w:val="0"/>
              <w:numPr>
                <w:ilvl w:val="0"/>
                <w:numId w:val="26"/>
              </w:numPr>
              <w:autoSpaceDE w:val="0"/>
              <w:autoSpaceDN w:val="0"/>
              <w:adjustRightInd w:val="0"/>
              <w:spacing w:after="0" w:line="240" w:lineRule="auto"/>
              <w:ind w:left="130" w:right="190" w:hanging="141"/>
              <w:jc w:val="both"/>
              <w:rPr>
                <w:rFonts w:ascii="Bookman Old Style" w:hAnsi="Bookman Old Style" w:cs="Arial"/>
                <w:sz w:val="18"/>
                <w:szCs w:val="18"/>
              </w:rPr>
            </w:pPr>
            <w:r w:rsidRPr="001F4A93">
              <w:rPr>
                <w:rFonts w:ascii="Bookman Old Style" w:hAnsi="Bookman Old Style" w:cs="Tahoma"/>
                <w:bCs/>
                <w:sz w:val="18"/>
                <w:szCs w:val="18"/>
              </w:rPr>
              <w:t>Ketidaksesuaian pendidikan, pelatihan, dan pengalaman terhadap jabatan</w:t>
            </w:r>
          </w:p>
          <w:p w:rsidR="00C82EA7" w:rsidRPr="001F4A93" w:rsidRDefault="00C82EA7" w:rsidP="00AB7D27">
            <w:pPr>
              <w:pStyle w:val="ListParagraph"/>
              <w:numPr>
                <w:ilvl w:val="0"/>
                <w:numId w:val="26"/>
              </w:numPr>
              <w:spacing w:line="240" w:lineRule="auto"/>
              <w:ind w:left="130" w:hanging="141"/>
              <w:jc w:val="both"/>
              <w:rPr>
                <w:rFonts w:ascii="Bookman Old Style" w:hAnsi="Bookman Old Style" w:cs="Arial"/>
                <w:sz w:val="18"/>
                <w:szCs w:val="18"/>
              </w:rPr>
            </w:pPr>
            <w:r w:rsidRPr="001F4A93">
              <w:rPr>
                <w:rFonts w:ascii="Bookman Old Style" w:hAnsi="Bookman Old Style" w:cs="Tahoma"/>
                <w:bCs/>
                <w:sz w:val="18"/>
                <w:szCs w:val="18"/>
              </w:rPr>
              <w:t>Belum dilakukannya pengembangan berbasis kompetensi dan assesment kepada seluruh pegawai</w:t>
            </w:r>
            <w:r w:rsidRPr="001F4A93">
              <w:rPr>
                <w:rFonts w:ascii="Bookman Old Style" w:hAnsi="Bookman Old Style" w:cs="Arial"/>
                <w:sz w:val="18"/>
                <w:szCs w:val="18"/>
              </w:rPr>
              <w:t xml:space="preserve"> </w:t>
            </w:r>
          </w:p>
        </w:tc>
        <w:tc>
          <w:tcPr>
            <w:tcW w:w="2552" w:type="dxa"/>
            <w:tcBorders>
              <w:bottom w:val="single" w:sz="4" w:space="0" w:color="auto"/>
            </w:tcBorders>
          </w:tcPr>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pemetaan/ redistribusi pegawai;</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sz w:val="18"/>
                <w:szCs w:val="18"/>
              </w:rPr>
              <w:t>Adanya fasilitas CAT untuk rekruitmen</w:t>
            </w:r>
            <w:r>
              <w:rPr>
                <w:rFonts w:ascii="Bookman Old Style" w:hAnsi="Bookman Old Style" w:cs="Arial"/>
                <w:sz w:val="18"/>
                <w:szCs w:val="18"/>
              </w:rPr>
              <w:t>, promosi,</w:t>
            </w:r>
            <w:r w:rsidRPr="001F4A93">
              <w:rPr>
                <w:rFonts w:ascii="Bookman Old Style" w:hAnsi="Bookman Old Style" w:cs="Arial"/>
                <w:sz w:val="18"/>
                <w:szCs w:val="18"/>
              </w:rPr>
              <w:t xml:space="preserve"> dan assesment secara transparan dan akuntabel</w:t>
            </w:r>
            <w:r w:rsidRPr="001F4A93">
              <w:rPr>
                <w:rFonts w:ascii="Bookman Old Style" w:hAnsi="Bookman Old Style" w:cs="Arial"/>
                <w:color w:val="000000"/>
                <w:sz w:val="18"/>
                <w:szCs w:val="18"/>
              </w:rPr>
              <w:t>;</w:t>
            </w:r>
          </w:p>
          <w:p w:rsidR="00C82EA7" w:rsidRPr="001F4A93" w:rsidRDefault="00C82EA7" w:rsidP="00AB7D27">
            <w:pPr>
              <w:numPr>
                <w:ilvl w:val="0"/>
                <w:numId w:val="29"/>
              </w:numPr>
              <w:snapToGrid w:val="0"/>
              <w:spacing w:after="0" w:line="240" w:lineRule="auto"/>
              <w:ind w:left="242" w:right="34"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Adanya dukungan Widyaiswara dan  Assessor guna pengembangan kompetensi kepegawaian;</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Rencana pembentukan Lembaga Penilaian Kompetensi;</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wajib memiliki kompetensi sesuai undang-undang ASN</w:t>
            </w:r>
          </w:p>
          <w:p w:rsidR="00C82EA7" w:rsidRPr="001F4A93" w:rsidRDefault="00C82EA7" w:rsidP="00AB7D27">
            <w:pPr>
              <w:numPr>
                <w:ilvl w:val="0"/>
                <w:numId w:val="29"/>
              </w:numPr>
              <w:snapToGrid w:val="0"/>
              <w:spacing w:after="0" w:line="240" w:lineRule="auto"/>
              <w:ind w:left="242" w:right="38" w:hanging="242"/>
              <w:jc w:val="both"/>
              <w:rPr>
                <w:rFonts w:ascii="Bookman Old Style" w:hAnsi="Bookman Old Style" w:cs="Arial"/>
                <w:color w:val="000000"/>
                <w:sz w:val="18"/>
                <w:szCs w:val="18"/>
                <w:lang w:val="en-US"/>
              </w:rPr>
            </w:pPr>
            <w:r w:rsidRPr="001F4A93">
              <w:rPr>
                <w:rFonts w:ascii="Bookman Old Style" w:hAnsi="Bookman Old Style" w:cs="Arial"/>
                <w:color w:val="000000"/>
                <w:sz w:val="18"/>
                <w:szCs w:val="18"/>
              </w:rPr>
              <w:t>ASN mempunyai hak mengikuti 20 jam pelatihan /tahun</w:t>
            </w:r>
          </w:p>
        </w:tc>
      </w:tr>
      <w:tr w:rsidR="00C82EA7" w:rsidRPr="001F4A93" w:rsidTr="001E0018">
        <w:trPr>
          <w:trHeight w:val="274"/>
        </w:trPr>
        <w:tc>
          <w:tcPr>
            <w:tcW w:w="567" w:type="dxa"/>
            <w:vMerge/>
            <w:vAlign w:val="center"/>
          </w:tcPr>
          <w:p w:rsidR="00C82EA7" w:rsidRPr="001F4A93" w:rsidRDefault="00C82EA7" w:rsidP="00AB7D27">
            <w:pPr>
              <w:snapToGrid w:val="0"/>
              <w:spacing w:after="0" w:line="240" w:lineRule="auto"/>
              <w:jc w:val="center"/>
              <w:rPr>
                <w:rFonts w:ascii="Bookman Old Style" w:hAnsi="Bookman Old Style" w:cs="Arial"/>
                <w:sz w:val="18"/>
                <w:szCs w:val="18"/>
              </w:rPr>
            </w:pPr>
          </w:p>
        </w:tc>
        <w:tc>
          <w:tcPr>
            <w:tcW w:w="1985" w:type="dxa"/>
          </w:tcPr>
          <w:p w:rsidR="00C82EA7" w:rsidRPr="00442890" w:rsidRDefault="00C82EA7" w:rsidP="00AB7D27">
            <w:pPr>
              <w:snapToGrid w:val="0"/>
              <w:spacing w:after="0" w:line="240" w:lineRule="auto"/>
              <w:ind w:left="-3"/>
              <w:jc w:val="center"/>
              <w:rPr>
                <w:rFonts w:ascii="Bookman Old Style" w:hAnsi="Bookman Old Style" w:cs="Arial"/>
                <w:sz w:val="18"/>
                <w:szCs w:val="18"/>
              </w:rPr>
            </w:pPr>
          </w:p>
          <w:p w:rsidR="00C82EA7" w:rsidRPr="00442890" w:rsidRDefault="00442890" w:rsidP="001F1B1F">
            <w:pPr>
              <w:snapToGrid w:val="0"/>
              <w:spacing w:after="0" w:line="240" w:lineRule="auto"/>
              <w:ind w:left="-3"/>
              <w:jc w:val="center"/>
              <w:rPr>
                <w:rFonts w:ascii="Bookman Old Style" w:hAnsi="Bookman Old Style" w:cs="Arial"/>
                <w:sz w:val="18"/>
                <w:szCs w:val="18"/>
              </w:rPr>
            </w:pPr>
            <w:r w:rsidRPr="00442890">
              <w:rPr>
                <w:rFonts w:ascii="Bookman Old Style" w:hAnsi="Bookman Old Style" w:cs="Arial"/>
                <w:sz w:val="18"/>
                <w:szCs w:val="18"/>
              </w:rPr>
              <w:t>Terwujudnya peningkatan kualitas pelayanan publik dan akuntabilitas kinerja</w:t>
            </w:r>
          </w:p>
        </w:tc>
        <w:tc>
          <w:tcPr>
            <w:tcW w:w="1559" w:type="dxa"/>
          </w:tcPr>
          <w:p w:rsidR="001F1B1F" w:rsidRDefault="001F1B1F" w:rsidP="001F1B1F">
            <w:pPr>
              <w:snapToGrid w:val="0"/>
              <w:spacing w:after="0" w:line="240" w:lineRule="auto"/>
              <w:jc w:val="center"/>
              <w:rPr>
                <w:rFonts w:ascii="Bookman Old Style" w:hAnsi="Bookman Old Style" w:cs="Arial"/>
                <w:sz w:val="18"/>
                <w:szCs w:val="18"/>
              </w:rPr>
            </w:pPr>
          </w:p>
          <w:p w:rsidR="001F1B1F" w:rsidRDefault="001F1B1F" w:rsidP="001F1B1F">
            <w:pPr>
              <w:snapToGrid w:val="0"/>
              <w:spacing w:after="0" w:line="240" w:lineRule="auto"/>
              <w:jc w:val="center"/>
              <w:rPr>
                <w:rFonts w:ascii="Bookman Old Style" w:hAnsi="Bookman Old Style" w:cs="Arial"/>
                <w:sz w:val="18"/>
                <w:szCs w:val="18"/>
              </w:rPr>
            </w:pPr>
          </w:p>
          <w:p w:rsidR="00C82EA7" w:rsidRPr="001F4A93" w:rsidRDefault="00C82EA7" w:rsidP="001F1B1F">
            <w:pPr>
              <w:snapToGrid w:val="0"/>
              <w:spacing w:after="0" w:line="240" w:lineRule="auto"/>
              <w:jc w:val="center"/>
              <w:rPr>
                <w:rFonts w:ascii="Bookman Old Style" w:hAnsi="Bookman Old Style" w:cs="Arial"/>
                <w:sz w:val="18"/>
                <w:szCs w:val="18"/>
              </w:rPr>
            </w:pPr>
            <w:r w:rsidRPr="001F4A93">
              <w:rPr>
                <w:rFonts w:ascii="Bookman Old Style" w:hAnsi="Bookman Old Style" w:cs="Arial"/>
                <w:sz w:val="18"/>
                <w:szCs w:val="18"/>
              </w:rPr>
              <w:t>Kinerja ASN</w:t>
            </w:r>
          </w:p>
        </w:tc>
        <w:tc>
          <w:tcPr>
            <w:tcW w:w="2126" w:type="dxa"/>
            <w:vAlign w:val="center"/>
          </w:tcPr>
          <w:p w:rsidR="001F1B1F" w:rsidRPr="001F1B1F" w:rsidRDefault="001F1B1F" w:rsidP="001F1B1F">
            <w:pPr>
              <w:pStyle w:val="ListParagraph"/>
              <w:snapToGrid w:val="0"/>
              <w:spacing w:after="0" w:line="240" w:lineRule="auto"/>
              <w:ind w:left="130" w:right="-32"/>
              <w:jc w:val="both"/>
              <w:rPr>
                <w:rFonts w:ascii="Bookman Old Style" w:hAnsi="Bookman Old Style" w:cs="Arial"/>
                <w:sz w:val="18"/>
                <w:szCs w:val="18"/>
                <w:lang w:val="id-ID" w:eastAsia="en-US"/>
              </w:rPr>
            </w:pPr>
          </w:p>
          <w:p w:rsidR="00C82EA7" w:rsidRPr="001F1B1F" w:rsidRDefault="00C82EA7" w:rsidP="001F1B1F">
            <w:pPr>
              <w:snapToGrid w:val="0"/>
              <w:spacing w:after="0" w:line="240" w:lineRule="auto"/>
              <w:ind w:right="-32"/>
              <w:jc w:val="both"/>
              <w:rPr>
                <w:rFonts w:ascii="Bookman Old Style" w:hAnsi="Bookman Old Style" w:cs="Arial"/>
                <w:sz w:val="18"/>
                <w:szCs w:val="18"/>
                <w:lang w:eastAsia="en-US"/>
              </w:rPr>
            </w:pPr>
            <w:r w:rsidRPr="001F1B1F">
              <w:rPr>
                <w:rFonts w:ascii="Bookman Old Style" w:hAnsi="Bookman Old Style" w:cs="Tahoma"/>
                <w:bCs/>
                <w:sz w:val="18"/>
                <w:szCs w:val="18"/>
              </w:rPr>
              <w:t>Capaian kinerja belum dijadikan dasar pembayaran tunjangan kinerja</w:t>
            </w:r>
            <w:r w:rsidRPr="001F1B1F">
              <w:rPr>
                <w:rFonts w:ascii="Bookman Old Style" w:hAnsi="Bookman Old Style" w:cs="Arial"/>
                <w:sz w:val="18"/>
                <w:szCs w:val="18"/>
                <w:lang w:eastAsia="en-US"/>
              </w:rPr>
              <w:t xml:space="preserve"> </w:t>
            </w:r>
          </w:p>
          <w:p w:rsidR="00C82EA7" w:rsidRPr="001F4A93" w:rsidRDefault="00C82EA7" w:rsidP="00AB7D27">
            <w:pPr>
              <w:pStyle w:val="ListParagraph"/>
              <w:snapToGrid w:val="0"/>
              <w:spacing w:after="0" w:line="240" w:lineRule="auto"/>
              <w:ind w:left="130" w:right="-32"/>
              <w:jc w:val="both"/>
              <w:rPr>
                <w:rFonts w:ascii="Bookman Old Style" w:hAnsi="Bookman Old Style" w:cs="Arial"/>
                <w:sz w:val="18"/>
                <w:szCs w:val="18"/>
                <w:lang w:val="id-ID" w:eastAsia="en-US"/>
              </w:rPr>
            </w:pPr>
          </w:p>
        </w:tc>
        <w:tc>
          <w:tcPr>
            <w:tcW w:w="2552" w:type="dxa"/>
          </w:tcPr>
          <w:p w:rsidR="00C82EA7" w:rsidRPr="001F4A93" w:rsidRDefault="00C82EA7" w:rsidP="00AB7D27">
            <w:pPr>
              <w:snapToGrid w:val="0"/>
              <w:spacing w:after="0" w:line="240" w:lineRule="auto"/>
              <w:ind w:right="38"/>
              <w:jc w:val="both"/>
              <w:rPr>
                <w:rFonts w:ascii="Bookman Old Style" w:hAnsi="Bookman Old Style" w:cs="Arial"/>
                <w:sz w:val="18"/>
                <w:szCs w:val="18"/>
              </w:rPr>
            </w:pPr>
          </w:p>
          <w:p w:rsidR="00C82EA7" w:rsidRPr="001F4A93" w:rsidRDefault="00C82EA7" w:rsidP="00AB7D27">
            <w:pPr>
              <w:snapToGrid w:val="0"/>
              <w:spacing w:after="0" w:line="240" w:lineRule="auto"/>
              <w:ind w:right="38"/>
              <w:jc w:val="both"/>
              <w:rPr>
                <w:rFonts w:ascii="Bookman Old Style" w:hAnsi="Bookman Old Style" w:cs="Arial"/>
                <w:sz w:val="18"/>
                <w:szCs w:val="18"/>
              </w:rPr>
            </w:pPr>
          </w:p>
          <w:p w:rsidR="00C82EA7" w:rsidRPr="001F4A93" w:rsidRDefault="00C82EA7" w:rsidP="00AB7D27">
            <w:pPr>
              <w:snapToGrid w:val="0"/>
              <w:spacing w:after="0" w:line="240" w:lineRule="auto"/>
              <w:ind w:right="38"/>
              <w:jc w:val="both"/>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r w:rsidR="00C82EA7" w:rsidRPr="001F4A93" w:rsidTr="001E0018">
        <w:trPr>
          <w:trHeight w:val="1007"/>
        </w:trPr>
        <w:tc>
          <w:tcPr>
            <w:tcW w:w="567" w:type="dxa"/>
            <w:vMerge/>
            <w:vAlign w:val="center"/>
          </w:tcPr>
          <w:p w:rsidR="00C82EA7" w:rsidRPr="001F4A93" w:rsidRDefault="00C82EA7" w:rsidP="00AB7D27">
            <w:pPr>
              <w:snapToGrid w:val="0"/>
              <w:spacing w:after="0" w:line="240" w:lineRule="auto"/>
              <w:jc w:val="center"/>
              <w:rPr>
                <w:rFonts w:ascii="Bookman Old Style" w:hAnsi="Bookman Old Style" w:cs="Arial"/>
                <w:sz w:val="18"/>
                <w:szCs w:val="18"/>
              </w:rPr>
            </w:pPr>
          </w:p>
        </w:tc>
        <w:tc>
          <w:tcPr>
            <w:tcW w:w="1985" w:type="dxa"/>
          </w:tcPr>
          <w:p w:rsidR="00C82EA7" w:rsidRPr="00442890" w:rsidRDefault="00C82EA7" w:rsidP="00AB7D27">
            <w:pPr>
              <w:snapToGrid w:val="0"/>
              <w:spacing w:after="0" w:line="240" w:lineRule="auto"/>
              <w:ind w:left="-3"/>
              <w:jc w:val="center"/>
              <w:rPr>
                <w:rFonts w:ascii="Bookman Old Style" w:hAnsi="Bookman Old Style" w:cs="Arial"/>
                <w:sz w:val="18"/>
                <w:szCs w:val="18"/>
              </w:rPr>
            </w:pPr>
          </w:p>
          <w:p w:rsidR="00C82EA7" w:rsidRPr="00442890" w:rsidRDefault="00442890" w:rsidP="007032DD">
            <w:pPr>
              <w:snapToGrid w:val="0"/>
              <w:spacing w:after="0" w:line="240" w:lineRule="auto"/>
              <w:ind w:left="-3"/>
              <w:jc w:val="center"/>
              <w:rPr>
                <w:rFonts w:ascii="Bookman Old Style" w:hAnsi="Bookman Old Style" w:cs="Arial"/>
                <w:sz w:val="18"/>
                <w:szCs w:val="18"/>
              </w:rPr>
            </w:pPr>
            <w:r w:rsidRPr="00442890">
              <w:rPr>
                <w:rFonts w:ascii="Bookman Old Style" w:hAnsi="Bookman Old Style" w:cs="Arial"/>
                <w:sz w:val="18"/>
                <w:szCs w:val="18"/>
              </w:rPr>
              <w:t>Terwujudnya displin pegawai</w:t>
            </w:r>
          </w:p>
        </w:tc>
        <w:tc>
          <w:tcPr>
            <w:tcW w:w="1559" w:type="dxa"/>
            <w:vAlign w:val="center"/>
          </w:tcPr>
          <w:p w:rsidR="00C82EA7" w:rsidRPr="001F4A93" w:rsidRDefault="00C82EA7" w:rsidP="00AB7D27">
            <w:pPr>
              <w:snapToGrid w:val="0"/>
              <w:spacing w:after="0" w:line="240" w:lineRule="auto"/>
              <w:ind w:left="-3"/>
              <w:jc w:val="center"/>
              <w:rPr>
                <w:rFonts w:ascii="Bookman Old Style" w:hAnsi="Bookman Old Style" w:cs="Arial"/>
                <w:sz w:val="18"/>
                <w:szCs w:val="18"/>
              </w:rPr>
            </w:pPr>
            <w:r w:rsidRPr="001F4A93">
              <w:rPr>
                <w:rFonts w:ascii="Bookman Old Style" w:hAnsi="Bookman Old Style" w:cs="Arial"/>
                <w:sz w:val="18"/>
                <w:szCs w:val="18"/>
              </w:rPr>
              <w:t>Disiplin ASN</w:t>
            </w:r>
          </w:p>
          <w:p w:rsidR="00C82EA7" w:rsidRPr="001F4A93" w:rsidRDefault="00C82EA7" w:rsidP="00AB7D27">
            <w:pPr>
              <w:snapToGrid w:val="0"/>
              <w:spacing w:after="0" w:line="240" w:lineRule="auto"/>
              <w:ind w:left="-3"/>
              <w:jc w:val="center"/>
              <w:rPr>
                <w:rFonts w:ascii="Bookman Old Style" w:hAnsi="Bookman Old Style" w:cs="Arial"/>
                <w:sz w:val="18"/>
                <w:szCs w:val="18"/>
              </w:rPr>
            </w:pPr>
          </w:p>
        </w:tc>
        <w:tc>
          <w:tcPr>
            <w:tcW w:w="2126" w:type="dxa"/>
            <w:vAlign w:val="center"/>
          </w:tcPr>
          <w:p w:rsidR="00C82EA7" w:rsidRPr="001F4A93" w:rsidRDefault="00C82EA7" w:rsidP="00AB7D27">
            <w:pPr>
              <w:widowControl w:val="0"/>
              <w:autoSpaceDE w:val="0"/>
              <w:autoSpaceDN w:val="0"/>
              <w:adjustRightInd w:val="0"/>
              <w:spacing w:after="0" w:line="240" w:lineRule="auto"/>
              <w:ind w:right="142"/>
              <w:jc w:val="both"/>
              <w:rPr>
                <w:rFonts w:ascii="Bookman Old Style" w:hAnsi="Bookman Old Style" w:cs="Tahoma"/>
                <w:bCs/>
                <w:sz w:val="18"/>
                <w:szCs w:val="18"/>
              </w:rPr>
            </w:pPr>
          </w:p>
          <w:p w:rsidR="00C82EA7" w:rsidRPr="001F4A93" w:rsidRDefault="00C82EA7" w:rsidP="00AB7D27">
            <w:pPr>
              <w:widowControl w:val="0"/>
              <w:autoSpaceDE w:val="0"/>
              <w:autoSpaceDN w:val="0"/>
              <w:adjustRightInd w:val="0"/>
              <w:spacing w:after="0" w:line="240" w:lineRule="auto"/>
              <w:ind w:right="-38"/>
              <w:jc w:val="both"/>
              <w:rPr>
                <w:rFonts w:ascii="Bookman Old Style" w:hAnsi="Bookman Old Style" w:cs="Arial"/>
                <w:sz w:val="18"/>
                <w:szCs w:val="18"/>
              </w:rPr>
            </w:pPr>
            <w:r w:rsidRPr="001F4A93">
              <w:rPr>
                <w:rFonts w:ascii="Bookman Old Style" w:hAnsi="Bookman Old Style" w:cs="Tahoma"/>
                <w:bCs/>
                <w:sz w:val="18"/>
                <w:szCs w:val="18"/>
              </w:rPr>
              <w:t>Masih adanya kasus pelanggaran disiplin dan kode etik</w:t>
            </w:r>
          </w:p>
          <w:p w:rsidR="00C82EA7" w:rsidRPr="001F4A93" w:rsidRDefault="00C82EA7" w:rsidP="00AB7D27">
            <w:pPr>
              <w:pStyle w:val="ListParagraph"/>
              <w:snapToGrid w:val="0"/>
              <w:spacing w:after="0" w:line="240" w:lineRule="auto"/>
              <w:ind w:right="72"/>
              <w:jc w:val="both"/>
              <w:rPr>
                <w:rFonts w:ascii="Bookman Old Style" w:hAnsi="Bookman Old Style" w:cs="Arial"/>
                <w:sz w:val="18"/>
                <w:szCs w:val="18"/>
                <w:lang w:eastAsia="en-US"/>
              </w:rPr>
            </w:pPr>
          </w:p>
        </w:tc>
        <w:tc>
          <w:tcPr>
            <w:tcW w:w="2552" w:type="dxa"/>
          </w:tcPr>
          <w:p w:rsidR="00C82EA7" w:rsidRPr="001F4A93" w:rsidRDefault="00C82EA7" w:rsidP="00AB7D27">
            <w:pPr>
              <w:snapToGrid w:val="0"/>
              <w:spacing w:after="0" w:line="240" w:lineRule="auto"/>
              <w:ind w:right="38"/>
              <w:jc w:val="both"/>
              <w:rPr>
                <w:rFonts w:ascii="Bookman Old Style" w:hAnsi="Bookman Old Style" w:cs="Arial"/>
                <w:sz w:val="18"/>
                <w:szCs w:val="18"/>
              </w:rPr>
            </w:pPr>
          </w:p>
          <w:p w:rsidR="00C82EA7" w:rsidRPr="001F4A93" w:rsidRDefault="00C82EA7" w:rsidP="00AB7D27">
            <w:pPr>
              <w:snapToGrid w:val="0"/>
              <w:spacing w:after="0" w:line="240" w:lineRule="auto"/>
              <w:ind w:right="38"/>
              <w:jc w:val="both"/>
              <w:rPr>
                <w:rFonts w:ascii="Bookman Old Style" w:hAnsi="Bookman Old Style" w:cs="Arial"/>
                <w:sz w:val="18"/>
                <w:szCs w:val="18"/>
              </w:rPr>
            </w:pPr>
            <w:r w:rsidRPr="001F4A93">
              <w:rPr>
                <w:rFonts w:ascii="Bookman Old Style" w:hAnsi="Bookman Old Style" w:cs="Arial"/>
                <w:sz w:val="18"/>
                <w:szCs w:val="18"/>
              </w:rPr>
              <w:t>Rencana absensi terintegrasi (kehadiran, kompensasi, dan kinerja)</w:t>
            </w:r>
          </w:p>
        </w:tc>
      </w:tr>
    </w:tbl>
    <w:p w:rsidR="00C82EA7" w:rsidRPr="003B285C" w:rsidRDefault="00C82EA7" w:rsidP="000A7D57">
      <w:pPr>
        <w:snapToGrid w:val="0"/>
        <w:spacing w:after="0" w:line="240" w:lineRule="auto"/>
        <w:jc w:val="center"/>
        <w:rPr>
          <w:rFonts w:ascii="Bookman Old Style" w:hAnsi="Bookman Old Style" w:cs="Arial"/>
          <w:sz w:val="24"/>
          <w:szCs w:val="24"/>
        </w:rPr>
      </w:pPr>
    </w:p>
    <w:p w:rsidR="00331A90" w:rsidRDefault="00331A90" w:rsidP="000A7D57">
      <w:pPr>
        <w:snapToGrid w:val="0"/>
        <w:spacing w:after="0" w:line="240" w:lineRule="auto"/>
        <w:rPr>
          <w:rFonts w:ascii="Bookman Old Style" w:hAnsi="Bookman Old Style" w:cs="Arial"/>
          <w:sz w:val="10"/>
          <w:szCs w:val="10"/>
        </w:rPr>
      </w:pPr>
    </w:p>
    <w:p w:rsidR="000245FC" w:rsidRPr="000A7D57" w:rsidRDefault="000245FC" w:rsidP="000A7D57">
      <w:pPr>
        <w:snapToGrid w:val="0"/>
        <w:spacing w:after="0" w:line="240" w:lineRule="auto"/>
        <w:rPr>
          <w:rFonts w:ascii="Bookman Old Style" w:hAnsi="Bookman Old Style" w:cs="Arial"/>
          <w:sz w:val="10"/>
          <w:szCs w:val="10"/>
        </w:rPr>
      </w:pPr>
    </w:p>
    <w:p w:rsidR="00331A90" w:rsidRPr="003B285C" w:rsidRDefault="00331A90" w:rsidP="00D16CBB">
      <w:pPr>
        <w:spacing w:after="0" w:line="360" w:lineRule="auto"/>
        <w:ind w:right="-1" w:firstLine="709"/>
        <w:jc w:val="both"/>
        <w:rPr>
          <w:rFonts w:ascii="Bookman Old Style" w:hAnsi="Bookman Old Style" w:cs="Arial"/>
          <w:sz w:val="24"/>
          <w:szCs w:val="24"/>
        </w:rPr>
      </w:pPr>
      <w:r w:rsidRPr="003B285C">
        <w:rPr>
          <w:rFonts w:ascii="Bookman Old Style" w:hAnsi="Bookman Old Style" w:cs="Arial"/>
          <w:sz w:val="24"/>
          <w:szCs w:val="24"/>
        </w:rPr>
        <w:t>Berdasarkan hasil revi</w:t>
      </w:r>
      <w:r w:rsidR="00D16CBB">
        <w:rPr>
          <w:rFonts w:ascii="Bookman Old Style" w:hAnsi="Bookman Old Style" w:cs="Arial"/>
          <w:sz w:val="24"/>
          <w:szCs w:val="24"/>
        </w:rPr>
        <w:t>u</w:t>
      </w:r>
      <w:r w:rsidRPr="003B285C">
        <w:rPr>
          <w:rFonts w:ascii="Bookman Old Style" w:hAnsi="Bookman Old Style" w:cs="Arial"/>
          <w:sz w:val="24"/>
          <w:szCs w:val="24"/>
        </w:rPr>
        <w:t xml:space="preserve"> dan analisis yang dilakukan, </w:t>
      </w:r>
      <w:r w:rsidR="00467A01">
        <w:rPr>
          <w:rFonts w:ascii="Bookman Old Style" w:hAnsi="Bookman Old Style" w:cs="Arial"/>
          <w:sz w:val="24"/>
          <w:szCs w:val="24"/>
        </w:rPr>
        <w:t>permasalahan BKPSDM Provinsi</w:t>
      </w:r>
      <w:r w:rsidRPr="003B285C">
        <w:rPr>
          <w:rFonts w:ascii="Bookman Old Style" w:hAnsi="Bookman Old Style" w:cs="Arial"/>
          <w:sz w:val="24"/>
          <w:szCs w:val="24"/>
        </w:rPr>
        <w:t xml:space="preserve"> </w:t>
      </w:r>
      <w:r w:rsidR="00467A01">
        <w:rPr>
          <w:rFonts w:ascii="Bookman Old Style" w:hAnsi="Bookman Old Style" w:cs="Arial"/>
          <w:sz w:val="24"/>
          <w:szCs w:val="24"/>
        </w:rPr>
        <w:t>sinkron</w:t>
      </w:r>
      <w:r w:rsidRPr="003B285C">
        <w:rPr>
          <w:rFonts w:ascii="Bookman Old Style" w:hAnsi="Bookman Old Style" w:cs="Arial"/>
          <w:sz w:val="24"/>
          <w:szCs w:val="24"/>
        </w:rPr>
        <w:t xml:space="preserve"> dengan sasaran Renstra </w:t>
      </w:r>
      <w:r w:rsidR="008A3F11">
        <w:rPr>
          <w:rFonts w:ascii="Bookman Old Style" w:hAnsi="Bookman Old Style" w:cs="Arial"/>
          <w:sz w:val="24"/>
          <w:szCs w:val="24"/>
        </w:rPr>
        <w:t>Kementerian/L</w:t>
      </w:r>
      <w:r w:rsidR="00467A01">
        <w:rPr>
          <w:rFonts w:ascii="Bookman Old Style" w:hAnsi="Bookman Old Style" w:cs="Arial"/>
          <w:sz w:val="24"/>
          <w:szCs w:val="24"/>
        </w:rPr>
        <w:t xml:space="preserve">embaga dan </w:t>
      </w:r>
      <w:r w:rsidRPr="003B285C">
        <w:rPr>
          <w:rFonts w:ascii="Bookman Old Style" w:hAnsi="Bookman Old Style" w:cs="Arial"/>
          <w:sz w:val="24"/>
          <w:szCs w:val="24"/>
        </w:rPr>
        <w:t>Kabupaten/Kota.</w:t>
      </w:r>
      <w:r w:rsidR="00467A01">
        <w:rPr>
          <w:rFonts w:ascii="Bookman Old Style" w:hAnsi="Bookman Old Style" w:cs="Arial"/>
          <w:sz w:val="24"/>
          <w:szCs w:val="24"/>
        </w:rPr>
        <w:t xml:space="preserve"> Hal ini dapat dilihat permasalahan</w:t>
      </w:r>
      <w:r w:rsidR="00A601A6">
        <w:rPr>
          <w:rFonts w:ascii="Bookman Old Style" w:hAnsi="Bookman Old Style" w:cs="Arial"/>
          <w:sz w:val="24"/>
          <w:szCs w:val="24"/>
        </w:rPr>
        <w:t>-permasalahan yang ada</w:t>
      </w:r>
      <w:r w:rsidR="00467A01">
        <w:rPr>
          <w:rFonts w:ascii="Bookman Old Style" w:hAnsi="Bookman Old Style" w:cs="Arial"/>
          <w:sz w:val="24"/>
          <w:szCs w:val="24"/>
        </w:rPr>
        <w:t xml:space="preserve"> pada BKPSDM Provinsi telah </w:t>
      </w:r>
      <w:r w:rsidR="00A601A6">
        <w:rPr>
          <w:rFonts w:ascii="Bookman Old Style" w:hAnsi="Bookman Old Style" w:cs="Arial"/>
          <w:sz w:val="24"/>
          <w:szCs w:val="24"/>
        </w:rPr>
        <w:t xml:space="preserve">menjadi sasaran utama pada </w:t>
      </w:r>
      <w:r w:rsidR="008A3F11">
        <w:rPr>
          <w:rFonts w:ascii="Bookman Old Style" w:hAnsi="Bookman Old Style" w:cs="Arial"/>
          <w:sz w:val="24"/>
          <w:szCs w:val="24"/>
        </w:rPr>
        <w:t>K</w:t>
      </w:r>
      <w:r w:rsidR="00A601A6">
        <w:rPr>
          <w:rFonts w:ascii="Bookman Old Style" w:hAnsi="Bookman Old Style" w:cs="Arial"/>
          <w:sz w:val="24"/>
          <w:szCs w:val="24"/>
        </w:rPr>
        <w:t>emen</w:t>
      </w:r>
      <w:r w:rsidR="000245FC">
        <w:rPr>
          <w:rFonts w:ascii="Bookman Old Style" w:hAnsi="Bookman Old Style" w:cs="Arial"/>
          <w:sz w:val="24"/>
          <w:szCs w:val="24"/>
        </w:rPr>
        <w:t>teri</w:t>
      </w:r>
      <w:r w:rsidR="008A3F11">
        <w:rPr>
          <w:rFonts w:ascii="Bookman Old Style" w:hAnsi="Bookman Old Style" w:cs="Arial"/>
          <w:sz w:val="24"/>
          <w:szCs w:val="24"/>
        </w:rPr>
        <w:t>an/Lembaga dan Kabupaten/K</w:t>
      </w:r>
      <w:r w:rsidR="00A601A6">
        <w:rPr>
          <w:rFonts w:ascii="Bookman Old Style" w:hAnsi="Bookman Old Style" w:cs="Arial"/>
          <w:sz w:val="24"/>
          <w:szCs w:val="24"/>
        </w:rPr>
        <w:t>ota.</w:t>
      </w:r>
    </w:p>
    <w:p w:rsidR="00331A90" w:rsidRPr="003B285C" w:rsidRDefault="00331A90" w:rsidP="00D16CBB">
      <w:pPr>
        <w:widowControl w:val="0"/>
        <w:autoSpaceDE w:val="0"/>
        <w:autoSpaceDN w:val="0"/>
        <w:adjustRightInd w:val="0"/>
        <w:spacing w:after="0" w:line="360" w:lineRule="auto"/>
        <w:ind w:right="-1"/>
        <w:jc w:val="both"/>
        <w:rPr>
          <w:rFonts w:ascii="Bookman Old Style" w:hAnsi="Bookman Old Style" w:cs="Arial"/>
          <w:sz w:val="24"/>
          <w:szCs w:val="24"/>
        </w:rPr>
      </w:pPr>
    </w:p>
    <w:p w:rsidR="00331A90" w:rsidRPr="00257AB2" w:rsidRDefault="00331A90" w:rsidP="00257AB2">
      <w:pPr>
        <w:pStyle w:val="ListParagraph"/>
        <w:widowControl w:val="0"/>
        <w:numPr>
          <w:ilvl w:val="1"/>
          <w:numId w:val="1"/>
        </w:numPr>
        <w:overflowPunct w:val="0"/>
        <w:autoSpaceDE w:val="0"/>
        <w:autoSpaceDN w:val="0"/>
        <w:adjustRightInd w:val="0"/>
        <w:snapToGrid w:val="0"/>
        <w:spacing w:after="0" w:line="360" w:lineRule="auto"/>
        <w:rPr>
          <w:rFonts w:ascii="Bookman Old Style" w:hAnsi="Bookman Old Style" w:cs="Arial"/>
          <w:b/>
          <w:sz w:val="24"/>
          <w:szCs w:val="24"/>
        </w:rPr>
      </w:pPr>
      <w:r w:rsidRPr="00257AB2">
        <w:rPr>
          <w:rFonts w:ascii="Bookman Old Style" w:hAnsi="Bookman Old Style" w:cs="Arial"/>
          <w:b/>
          <w:sz w:val="24"/>
          <w:szCs w:val="24"/>
        </w:rPr>
        <w:t>Penentuan Isu-Isu Strategis</w:t>
      </w:r>
    </w:p>
    <w:p w:rsidR="00257AB2" w:rsidRPr="00D91302" w:rsidRDefault="00257AB2" w:rsidP="00D91302">
      <w:pPr>
        <w:widowControl w:val="0"/>
        <w:overflowPunct w:val="0"/>
        <w:autoSpaceDE w:val="0"/>
        <w:autoSpaceDN w:val="0"/>
        <w:adjustRightInd w:val="0"/>
        <w:snapToGrid w:val="0"/>
        <w:spacing w:after="0" w:line="360" w:lineRule="auto"/>
        <w:ind w:firstLine="709"/>
        <w:jc w:val="both"/>
        <w:rPr>
          <w:rFonts w:ascii="Bookman Old Style" w:hAnsi="Bookman Old Style" w:cs="Arial"/>
          <w:sz w:val="24"/>
          <w:szCs w:val="24"/>
        </w:rPr>
      </w:pPr>
      <w:r w:rsidRPr="00D91302">
        <w:rPr>
          <w:rFonts w:ascii="Bookman Old Style" w:hAnsi="Bookman Old Style" w:cs="Arial"/>
          <w:sz w:val="24"/>
          <w:szCs w:val="24"/>
        </w:rPr>
        <w:t>Dalam penentuan isu-isu strategis ini</w:t>
      </w:r>
      <w:r w:rsidR="00D91302" w:rsidRPr="00D91302">
        <w:rPr>
          <w:rFonts w:ascii="Bookman Old Style" w:hAnsi="Bookman Old Style" w:cs="Arial"/>
          <w:sz w:val="24"/>
          <w:szCs w:val="24"/>
        </w:rPr>
        <w:t xml:space="preserve"> akan ditinjau </w:t>
      </w:r>
      <w:r w:rsidRPr="00D91302">
        <w:rPr>
          <w:rFonts w:ascii="Bookman Old Style" w:hAnsi="Bookman Old Style" w:cs="Arial"/>
          <w:sz w:val="24"/>
          <w:szCs w:val="24"/>
        </w:rPr>
        <w:t xml:space="preserve">kembali </w:t>
      </w:r>
      <w:r w:rsidR="00D91302" w:rsidRPr="00D91302">
        <w:rPr>
          <w:rFonts w:ascii="Bookman Old Style" w:hAnsi="Bookman Old Style" w:cs="Arial"/>
          <w:sz w:val="24"/>
          <w:szCs w:val="24"/>
        </w:rPr>
        <w:t xml:space="preserve">permasalahan-permasalahan pelayanan Badan Kepegawaian </w:t>
      </w:r>
      <w:r w:rsidR="009B47B3">
        <w:rPr>
          <w:rFonts w:ascii="Bookman Old Style" w:hAnsi="Bookman Old Style" w:cs="Arial"/>
          <w:sz w:val="24"/>
          <w:szCs w:val="24"/>
        </w:rPr>
        <w:t>dan Pengembangan Sumber Daya Manusia Daerah</w:t>
      </w:r>
      <w:r w:rsidR="00D91302" w:rsidRPr="00D91302">
        <w:rPr>
          <w:rFonts w:ascii="Bookman Old Style" w:hAnsi="Bookman Old Style" w:cs="Arial"/>
          <w:sz w:val="24"/>
          <w:szCs w:val="24"/>
        </w:rPr>
        <w:t xml:space="preserve"> yang ditinjau dari hal-hal sebagai berikut :</w:t>
      </w:r>
    </w:p>
    <w:p w:rsidR="00257AB2" w:rsidRPr="009B47B3" w:rsidRDefault="00257AB2" w:rsidP="00B576B4">
      <w:pPr>
        <w:pStyle w:val="ListParagraph"/>
        <w:widowControl w:val="0"/>
        <w:numPr>
          <w:ilvl w:val="3"/>
          <w:numId w:val="32"/>
        </w:numPr>
        <w:overflowPunct w:val="0"/>
        <w:autoSpaceDE w:val="0"/>
        <w:autoSpaceDN w:val="0"/>
        <w:adjustRightInd w:val="0"/>
        <w:snapToGrid w:val="0"/>
        <w:spacing w:after="0" w:line="360" w:lineRule="auto"/>
        <w:ind w:left="709" w:hanging="709"/>
        <w:jc w:val="both"/>
        <w:rPr>
          <w:rFonts w:ascii="Bookman Old Style" w:hAnsi="Bookman Old Style" w:cs="Arial"/>
          <w:sz w:val="24"/>
          <w:szCs w:val="24"/>
        </w:rPr>
      </w:pPr>
      <w:r w:rsidRPr="00D91302">
        <w:rPr>
          <w:rFonts w:ascii="Bookman Old Style" w:hAnsi="Bookman Old Style" w:cs="Arial"/>
          <w:sz w:val="24"/>
          <w:szCs w:val="24"/>
        </w:rPr>
        <w:t xml:space="preserve">Gambaran Pelayanan </w:t>
      </w:r>
      <w:r w:rsidR="00D91302" w:rsidRPr="00D91302">
        <w:rPr>
          <w:rFonts w:ascii="Bookman Old Style" w:hAnsi="Bookman Old Style" w:cs="Arial"/>
          <w:sz w:val="24"/>
          <w:szCs w:val="24"/>
          <w:lang w:val="id-ID"/>
        </w:rPr>
        <w:t>BKPSDM</w:t>
      </w:r>
    </w:p>
    <w:p w:rsidR="009B47B3" w:rsidRDefault="007F63C4" w:rsidP="009B47B3">
      <w:pPr>
        <w:pStyle w:val="ListParagraph"/>
        <w:widowControl w:val="0"/>
        <w:overflowPunct w:val="0"/>
        <w:autoSpaceDE w:val="0"/>
        <w:autoSpaceDN w:val="0"/>
        <w:adjustRightInd w:val="0"/>
        <w:snapToGrid w:val="0"/>
        <w:spacing w:after="0"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 xml:space="preserve">Dalam penentuan isu strategis </w:t>
      </w:r>
      <w:r w:rsidRPr="00D91302">
        <w:rPr>
          <w:rFonts w:ascii="Bookman Old Style" w:hAnsi="Bookman Old Style" w:cs="Arial"/>
          <w:sz w:val="24"/>
          <w:szCs w:val="24"/>
        </w:rPr>
        <w:t xml:space="preserve">Badan Kepegawaian </w:t>
      </w:r>
      <w:r>
        <w:rPr>
          <w:rFonts w:ascii="Bookman Old Style" w:hAnsi="Bookman Old Style" w:cs="Arial"/>
          <w:sz w:val="24"/>
          <w:szCs w:val="24"/>
        </w:rPr>
        <w:t>dan Pengembangan Sumber Daya Manusia Daerah</w:t>
      </w:r>
      <w:r>
        <w:rPr>
          <w:rFonts w:ascii="Bookman Old Style" w:hAnsi="Bookman Old Style" w:cs="Arial"/>
          <w:sz w:val="24"/>
          <w:szCs w:val="24"/>
          <w:lang w:val="id-ID"/>
        </w:rPr>
        <w:t xml:space="preserve"> </w:t>
      </w:r>
      <w:r w:rsidR="00E56AED">
        <w:rPr>
          <w:rFonts w:ascii="Bookman Old Style" w:hAnsi="Bookman Old Style" w:cs="Arial"/>
          <w:sz w:val="24"/>
          <w:szCs w:val="24"/>
          <w:lang w:val="id-ID"/>
        </w:rPr>
        <w:t>ditinjau kembali gambaran pelayanan berdasarkan permasalahan yang dihadapi dalam bidang</w:t>
      </w:r>
      <w:r w:rsidR="00E56AED" w:rsidRPr="00D91302">
        <w:rPr>
          <w:rFonts w:ascii="Bookman Old Style" w:hAnsi="Bookman Old Style" w:cs="Arial"/>
          <w:sz w:val="24"/>
          <w:szCs w:val="24"/>
        </w:rPr>
        <w:t xml:space="preserve"> </w:t>
      </w:r>
      <w:r w:rsidR="00E56AED">
        <w:rPr>
          <w:rFonts w:ascii="Bookman Old Style" w:hAnsi="Bookman Old Style" w:cs="Arial"/>
          <w:sz w:val="24"/>
          <w:szCs w:val="24"/>
          <w:lang w:val="id-ID"/>
        </w:rPr>
        <w:t>k</w:t>
      </w:r>
      <w:r w:rsidR="00E56AED" w:rsidRPr="00D91302">
        <w:rPr>
          <w:rFonts w:ascii="Bookman Old Style" w:hAnsi="Bookman Old Style" w:cs="Arial"/>
          <w:sz w:val="24"/>
          <w:szCs w:val="24"/>
        </w:rPr>
        <w:t xml:space="preserve">epegawaian </w:t>
      </w:r>
      <w:r w:rsidR="00E56AED">
        <w:rPr>
          <w:rFonts w:ascii="Bookman Old Style" w:hAnsi="Bookman Old Style" w:cs="Arial"/>
          <w:sz w:val="24"/>
          <w:szCs w:val="24"/>
        </w:rPr>
        <w:t xml:space="preserve">dan </w:t>
      </w:r>
      <w:r w:rsidR="00E56AED">
        <w:rPr>
          <w:rFonts w:ascii="Bookman Old Style" w:hAnsi="Bookman Old Style" w:cs="Arial"/>
          <w:sz w:val="24"/>
          <w:szCs w:val="24"/>
          <w:lang w:val="id-ID"/>
        </w:rPr>
        <w:t>p</w:t>
      </w:r>
      <w:r w:rsidR="00E56AED">
        <w:rPr>
          <w:rFonts w:ascii="Bookman Old Style" w:hAnsi="Bookman Old Style" w:cs="Arial"/>
          <w:sz w:val="24"/>
          <w:szCs w:val="24"/>
        </w:rPr>
        <w:t xml:space="preserve">engembangan </w:t>
      </w:r>
      <w:r w:rsidR="00E50DC6">
        <w:rPr>
          <w:rFonts w:ascii="Bookman Old Style" w:hAnsi="Bookman Old Style" w:cs="Arial"/>
          <w:sz w:val="24"/>
          <w:szCs w:val="24"/>
          <w:lang w:val="id-ID"/>
        </w:rPr>
        <w:t>aparatur sebagai berikut:</w:t>
      </w:r>
    </w:p>
    <w:p w:rsidR="00E50DC6" w:rsidRDefault="00E50DC6"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Peningkatan Kompetensi ASN;</w:t>
      </w:r>
    </w:p>
    <w:p w:rsidR="00E50DC6" w:rsidRDefault="00E50DC6"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Peningkatan Kinerja ASN;</w:t>
      </w:r>
    </w:p>
    <w:p w:rsidR="00E50DC6" w:rsidRDefault="00E50DC6"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Peningkatan Disiplin ASN;</w:t>
      </w:r>
    </w:p>
    <w:p w:rsidR="00E50DC6" w:rsidRDefault="007248B9" w:rsidP="00E50DC6">
      <w:pPr>
        <w:pStyle w:val="ListParagraph"/>
        <w:widowControl w:val="0"/>
        <w:numPr>
          <w:ilvl w:val="0"/>
          <w:numId w:val="33"/>
        </w:numPr>
        <w:overflowPunct w:val="0"/>
        <w:autoSpaceDE w:val="0"/>
        <w:autoSpaceDN w:val="0"/>
        <w:adjustRightInd w:val="0"/>
        <w:snapToGrid w:val="0"/>
        <w:spacing w:after="0" w:line="360" w:lineRule="auto"/>
        <w:jc w:val="both"/>
        <w:rPr>
          <w:rFonts w:ascii="Bookman Old Style" w:hAnsi="Bookman Old Style" w:cs="Arial"/>
          <w:sz w:val="24"/>
          <w:szCs w:val="24"/>
          <w:lang w:val="id-ID"/>
        </w:rPr>
      </w:pPr>
      <w:r>
        <w:rPr>
          <w:rFonts w:ascii="Bookman Old Style" w:hAnsi="Bookman Old Style" w:cs="Arial"/>
          <w:sz w:val="24"/>
          <w:szCs w:val="24"/>
          <w:lang w:val="id-ID"/>
        </w:rPr>
        <w:t>Seleksi Promosi Jabatan.</w:t>
      </w:r>
    </w:p>
    <w:p w:rsidR="007A623E" w:rsidRPr="00E50DC6" w:rsidRDefault="007A623E" w:rsidP="00B576B4">
      <w:pPr>
        <w:pStyle w:val="ListParagraph"/>
        <w:widowControl w:val="0"/>
        <w:numPr>
          <w:ilvl w:val="3"/>
          <w:numId w:val="32"/>
        </w:numPr>
        <w:overflowPunct w:val="0"/>
        <w:autoSpaceDE w:val="0"/>
        <w:autoSpaceDN w:val="0"/>
        <w:adjustRightInd w:val="0"/>
        <w:snapToGrid w:val="0"/>
        <w:spacing w:after="0" w:line="360" w:lineRule="auto"/>
        <w:ind w:left="709" w:hanging="709"/>
        <w:jc w:val="both"/>
        <w:rPr>
          <w:rFonts w:ascii="Bookman Old Style" w:hAnsi="Bookman Old Style" w:cs="Arial"/>
          <w:sz w:val="24"/>
          <w:szCs w:val="24"/>
        </w:rPr>
      </w:pPr>
      <w:r>
        <w:rPr>
          <w:rFonts w:ascii="Bookman Old Style" w:hAnsi="Bookman Old Style" w:cs="Arial"/>
          <w:sz w:val="24"/>
          <w:szCs w:val="24"/>
          <w:lang w:val="id-ID"/>
        </w:rPr>
        <w:lastRenderedPageBreak/>
        <w:t>Sasaran jangka menengah pada Renstra K/L</w:t>
      </w:r>
    </w:p>
    <w:p w:rsidR="00E50DC6" w:rsidRDefault="00E50DC6" w:rsidP="00E50DC6">
      <w:pPr>
        <w:pStyle w:val="ListParagraph"/>
        <w:widowControl w:val="0"/>
        <w:overflowPunct w:val="0"/>
        <w:autoSpaceDE w:val="0"/>
        <w:autoSpaceDN w:val="0"/>
        <w:adjustRightInd w:val="0"/>
        <w:snapToGrid w:val="0"/>
        <w:spacing w:after="0" w:line="360" w:lineRule="auto"/>
        <w:ind w:left="709"/>
        <w:jc w:val="both"/>
        <w:rPr>
          <w:rFonts w:ascii="Bookman Old Style" w:hAnsi="Bookman Old Style" w:cs="Arial"/>
          <w:sz w:val="24"/>
          <w:szCs w:val="24"/>
          <w:lang w:val="id-ID"/>
        </w:rPr>
      </w:pPr>
      <w:r>
        <w:rPr>
          <w:rFonts w:ascii="Bookman Old Style" w:hAnsi="Bookman Old Style" w:cs="Arial"/>
          <w:sz w:val="24"/>
          <w:szCs w:val="24"/>
          <w:lang w:val="id-ID"/>
        </w:rPr>
        <w:t>Sasaran jangka menengah Renstra Kementerian/Lembaga secara garis besar</w:t>
      </w:r>
      <w:r w:rsidR="007248B9">
        <w:rPr>
          <w:rFonts w:ascii="Bookman Old Style" w:hAnsi="Bookman Old Style" w:cs="Arial"/>
          <w:sz w:val="24"/>
          <w:szCs w:val="24"/>
          <w:lang w:val="id-ID"/>
        </w:rPr>
        <w:t xml:space="preserve"> mengarah pada pengembangan kompetensi aparatur, disiplin, kinerja, dan seleksi promosi ASN</w:t>
      </w:r>
      <w:r w:rsidR="002E4A08">
        <w:rPr>
          <w:rFonts w:ascii="Bookman Old Style" w:hAnsi="Bookman Old Style" w:cs="Arial"/>
          <w:sz w:val="24"/>
          <w:szCs w:val="24"/>
          <w:lang w:val="id-ID"/>
        </w:rPr>
        <w:t>.</w:t>
      </w:r>
    </w:p>
    <w:p w:rsidR="007A623E" w:rsidRPr="00761E3B" w:rsidRDefault="007A623E" w:rsidP="00761E3B">
      <w:pPr>
        <w:pStyle w:val="ListParagraph"/>
        <w:widowControl w:val="0"/>
        <w:numPr>
          <w:ilvl w:val="3"/>
          <w:numId w:val="32"/>
        </w:numPr>
        <w:overflowPunct w:val="0"/>
        <w:autoSpaceDE w:val="0"/>
        <w:autoSpaceDN w:val="0"/>
        <w:adjustRightInd w:val="0"/>
        <w:snapToGrid w:val="0"/>
        <w:spacing w:after="0" w:line="360" w:lineRule="auto"/>
        <w:ind w:left="709" w:hanging="709"/>
        <w:jc w:val="both"/>
        <w:rPr>
          <w:rFonts w:ascii="Bookman Old Style" w:hAnsi="Bookman Old Style" w:cs="Arial"/>
          <w:sz w:val="24"/>
          <w:szCs w:val="24"/>
        </w:rPr>
      </w:pPr>
      <w:r>
        <w:rPr>
          <w:rFonts w:ascii="Bookman Old Style" w:hAnsi="Bookman Old Style" w:cs="Arial"/>
          <w:sz w:val="24"/>
          <w:szCs w:val="24"/>
          <w:lang w:val="id-ID"/>
        </w:rPr>
        <w:t xml:space="preserve">Sasaran </w:t>
      </w:r>
      <w:r w:rsidR="009B47B3">
        <w:rPr>
          <w:rFonts w:ascii="Bookman Old Style" w:hAnsi="Bookman Old Style" w:cs="Arial"/>
          <w:sz w:val="24"/>
          <w:szCs w:val="24"/>
          <w:lang w:val="id-ID"/>
        </w:rPr>
        <w:t>jangka menegah dari Renstra Kabupaten/Kota</w:t>
      </w:r>
    </w:p>
    <w:p w:rsidR="00257AB2" w:rsidRDefault="00D6266A" w:rsidP="00D6266A">
      <w:pPr>
        <w:widowControl w:val="0"/>
        <w:autoSpaceDE w:val="0"/>
        <w:autoSpaceDN w:val="0"/>
        <w:adjustRightInd w:val="0"/>
        <w:spacing w:after="0" w:line="360" w:lineRule="auto"/>
        <w:ind w:left="709" w:right="-28"/>
        <w:jc w:val="both"/>
        <w:rPr>
          <w:rFonts w:ascii="Bookman Old Style" w:hAnsi="Bookman Old Style" w:cs="Arial"/>
          <w:sz w:val="24"/>
          <w:szCs w:val="24"/>
        </w:rPr>
      </w:pPr>
      <w:r w:rsidRPr="00D6266A">
        <w:rPr>
          <w:rFonts w:ascii="Bookman Old Style" w:hAnsi="Bookman Old Style" w:cs="Arial"/>
          <w:sz w:val="24"/>
          <w:szCs w:val="24"/>
        </w:rPr>
        <w:t>Sasaran jangka menengah dari Renstra Kabupaten/Kota pun dengan hampir seluruhnya mengarah pada peningkatan kompetensi aparatur, kinerja, dan disiplin pegawai</w:t>
      </w:r>
      <w:r w:rsidR="002E4A08">
        <w:rPr>
          <w:rFonts w:ascii="Bookman Old Style" w:hAnsi="Bookman Old Style" w:cs="Arial"/>
          <w:sz w:val="24"/>
          <w:szCs w:val="24"/>
        </w:rPr>
        <w:t>.</w:t>
      </w:r>
    </w:p>
    <w:p w:rsidR="0014103F" w:rsidRDefault="0014103F" w:rsidP="00D6266A">
      <w:pPr>
        <w:widowControl w:val="0"/>
        <w:autoSpaceDE w:val="0"/>
        <w:autoSpaceDN w:val="0"/>
        <w:adjustRightInd w:val="0"/>
        <w:spacing w:after="0" w:line="360" w:lineRule="auto"/>
        <w:ind w:left="709" w:right="-28"/>
        <w:jc w:val="both"/>
        <w:rPr>
          <w:rFonts w:ascii="Bookman Old Style" w:hAnsi="Bookman Old Style" w:cs="Arial"/>
          <w:sz w:val="24"/>
          <w:szCs w:val="24"/>
        </w:rPr>
      </w:pPr>
    </w:p>
    <w:p w:rsidR="00331A90" w:rsidRDefault="00331A90" w:rsidP="002E4A08">
      <w:pPr>
        <w:widowControl w:val="0"/>
        <w:autoSpaceDE w:val="0"/>
        <w:autoSpaceDN w:val="0"/>
        <w:adjustRightInd w:val="0"/>
        <w:spacing w:after="0" w:line="360" w:lineRule="auto"/>
        <w:ind w:right="-1" w:firstLine="709"/>
        <w:jc w:val="both"/>
        <w:rPr>
          <w:rFonts w:ascii="Bookman Old Style" w:hAnsi="Bookman Old Style" w:cs="Arial"/>
          <w:spacing w:val="1"/>
          <w:sz w:val="24"/>
          <w:szCs w:val="24"/>
        </w:rPr>
      </w:pPr>
      <w:r w:rsidRPr="003B285C">
        <w:rPr>
          <w:rFonts w:ascii="Bookman Old Style" w:hAnsi="Bookman Old Style" w:cs="Arial"/>
          <w:sz w:val="24"/>
          <w:szCs w:val="24"/>
        </w:rPr>
        <w:t xml:space="preserve">Berdasarkan </w:t>
      </w:r>
      <w:r w:rsidR="0056600D">
        <w:rPr>
          <w:rFonts w:ascii="Bookman Old Style" w:hAnsi="Bookman Old Style" w:cs="Arial"/>
          <w:sz w:val="24"/>
          <w:szCs w:val="24"/>
        </w:rPr>
        <w:t>hasil analisis</w:t>
      </w:r>
      <w:r w:rsidR="00D6266A">
        <w:rPr>
          <w:rFonts w:ascii="Bookman Old Style" w:hAnsi="Bookman Old Style" w:cs="Arial"/>
          <w:sz w:val="24"/>
          <w:szCs w:val="24"/>
        </w:rPr>
        <w:t xml:space="preserve"> </w:t>
      </w:r>
      <w:r w:rsidR="00CA747B">
        <w:rPr>
          <w:rFonts w:ascii="Bookman Old Style" w:hAnsi="Bookman Old Style" w:cs="Arial"/>
          <w:sz w:val="24"/>
          <w:szCs w:val="24"/>
        </w:rPr>
        <w:t xml:space="preserve">mulai dari identifikasi permasalahan BKPSDM Provinsi berdasarkan tugas fungsi, telaahan visi, misi, dan program kepala daerah terpilih, telaahan Renstra Kementerian/lembaga, dan </w:t>
      </w:r>
      <w:r w:rsidR="0056600D">
        <w:rPr>
          <w:rFonts w:ascii="Bookman Old Style" w:hAnsi="Bookman Old Style" w:cs="Arial"/>
          <w:sz w:val="24"/>
          <w:szCs w:val="24"/>
        </w:rPr>
        <w:t xml:space="preserve">telaahan Renstra Kabupaten/Kota, selanjutnya akan </w:t>
      </w:r>
      <w:r w:rsidR="00AC3E29">
        <w:rPr>
          <w:rFonts w:ascii="Bookman Old Style" w:hAnsi="Bookman Old Style" w:cs="Arial"/>
          <w:sz w:val="24"/>
          <w:szCs w:val="24"/>
        </w:rPr>
        <w:t xml:space="preserve">dikemukakan metoda penentuan isu-isu strategis </w:t>
      </w:r>
      <w:r w:rsidR="00700E56">
        <w:rPr>
          <w:rFonts w:ascii="Bookman Old Style" w:hAnsi="Bookman Old Style" w:cs="Arial"/>
          <w:sz w:val="24"/>
          <w:szCs w:val="24"/>
        </w:rPr>
        <w:t>dan</w:t>
      </w:r>
      <w:r w:rsidRPr="003B285C">
        <w:rPr>
          <w:rFonts w:ascii="Bookman Old Style" w:hAnsi="Bookman Old Style" w:cs="Arial"/>
          <w:spacing w:val="1"/>
          <w:sz w:val="24"/>
          <w:szCs w:val="24"/>
        </w:rPr>
        <w:t xml:space="preserve"> skor terhadap berbagai permasalahan yang dihadapi sebagaimana tabel di bawah ini:</w:t>
      </w:r>
    </w:p>
    <w:p w:rsidR="0014103F" w:rsidRPr="003B285C" w:rsidRDefault="0014103F" w:rsidP="002E4A08">
      <w:pPr>
        <w:widowControl w:val="0"/>
        <w:autoSpaceDE w:val="0"/>
        <w:autoSpaceDN w:val="0"/>
        <w:adjustRightInd w:val="0"/>
        <w:spacing w:after="0" w:line="360" w:lineRule="auto"/>
        <w:ind w:right="-1" w:firstLine="709"/>
        <w:jc w:val="both"/>
        <w:rPr>
          <w:rFonts w:ascii="Bookman Old Style" w:hAnsi="Bookman Old Style" w:cs="Arial"/>
          <w:spacing w:val="1"/>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5636"/>
        <w:gridCol w:w="1168"/>
      </w:tblGrid>
      <w:tr w:rsidR="00331A90" w:rsidRPr="007E5878" w:rsidTr="00C9251F">
        <w:trPr>
          <w:trHeight w:val="370"/>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No</w:t>
            </w:r>
          </w:p>
        </w:tc>
        <w:tc>
          <w:tcPr>
            <w:tcW w:w="5636" w:type="dxa"/>
            <w:vAlign w:val="center"/>
          </w:tcPr>
          <w:p w:rsidR="00331A90" w:rsidRPr="007E5878" w:rsidRDefault="00331A90" w:rsidP="007E5878">
            <w:pPr>
              <w:snapToGrid w:val="0"/>
              <w:spacing w:after="0" w:line="240" w:lineRule="auto"/>
              <w:jc w:val="both"/>
              <w:rPr>
                <w:rFonts w:ascii="Bookman Old Style" w:hAnsi="Bookman Old Style" w:cs="Arial"/>
                <w:sz w:val="18"/>
                <w:szCs w:val="18"/>
              </w:rPr>
            </w:pPr>
          </w:p>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Kriteria ** Isu yang teridentifikasi</w:t>
            </w:r>
          </w:p>
          <w:p w:rsidR="00331A90" w:rsidRPr="007E5878" w:rsidRDefault="00331A90" w:rsidP="007E5878">
            <w:pPr>
              <w:snapToGrid w:val="0"/>
              <w:spacing w:after="0" w:line="240" w:lineRule="auto"/>
              <w:jc w:val="center"/>
              <w:rPr>
                <w:rFonts w:ascii="Bookman Old Style" w:hAnsi="Bookman Old Style" w:cs="Arial"/>
                <w:sz w:val="18"/>
                <w:szCs w:val="18"/>
              </w:rPr>
            </w:pP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Bobot**)</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Memiliki pengaruh yang besar/signifikan terhadap pencapaian sasaran Renstra K/L atau Renstra kabupaten/kota</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Merupakan tugas dan tanggung jawab SKPD</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3</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lang w:val="sv-SE"/>
              </w:rPr>
            </w:pPr>
            <w:r w:rsidRPr="007E5878">
              <w:rPr>
                <w:rFonts w:ascii="Bookman Old Style" w:hAnsi="Bookman Old Style" w:cs="Arial"/>
                <w:sz w:val="18"/>
                <w:szCs w:val="18"/>
              </w:rPr>
              <w:t>Dampak yang ditimbulkannya terhadap publi</w:t>
            </w:r>
            <w:r w:rsidRPr="007E5878">
              <w:rPr>
                <w:rFonts w:ascii="Bookman Old Style" w:hAnsi="Bookman Old Style" w:cs="Arial"/>
                <w:sz w:val="18"/>
                <w:szCs w:val="18"/>
                <w:lang w:val="sv-SE"/>
              </w:rPr>
              <w:t>k</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4</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Memiliki daya ungkit untuk pembangunan daerah</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5</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Kemungkinan atau kemudahannya untuk ditangani</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15</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6</w:t>
            </w:r>
          </w:p>
        </w:tc>
        <w:tc>
          <w:tcPr>
            <w:tcW w:w="5636" w:type="dxa"/>
            <w:vAlign w:val="center"/>
          </w:tcPr>
          <w:p w:rsidR="00331A90" w:rsidRPr="007E5878" w:rsidRDefault="00331A90" w:rsidP="007E5878">
            <w:pPr>
              <w:snapToGrid w:val="0"/>
              <w:spacing w:after="0" w:line="240" w:lineRule="auto"/>
              <w:rPr>
                <w:rFonts w:ascii="Bookman Old Style" w:hAnsi="Bookman Old Style" w:cs="Arial"/>
                <w:sz w:val="18"/>
                <w:szCs w:val="18"/>
              </w:rPr>
            </w:pPr>
            <w:r w:rsidRPr="007E5878">
              <w:rPr>
                <w:rFonts w:ascii="Bookman Old Style" w:hAnsi="Bookman Old Style" w:cs="Arial"/>
                <w:sz w:val="18"/>
                <w:szCs w:val="18"/>
              </w:rPr>
              <w:t>Prioritas janji politik yang perlu diwujudkan</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25</w:t>
            </w:r>
          </w:p>
        </w:tc>
      </w:tr>
      <w:tr w:rsidR="00331A90" w:rsidRPr="007E5878" w:rsidTr="00C9251F">
        <w:trPr>
          <w:trHeight w:val="309"/>
          <w:jc w:val="right"/>
        </w:trPr>
        <w:tc>
          <w:tcPr>
            <w:tcW w:w="674"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p>
        </w:tc>
        <w:tc>
          <w:tcPr>
            <w:tcW w:w="5636" w:type="dxa"/>
            <w:vAlign w:val="center"/>
          </w:tcPr>
          <w:p w:rsidR="00331A90" w:rsidRPr="007E5878" w:rsidRDefault="00331A90" w:rsidP="007E5878">
            <w:pPr>
              <w:snapToGrid w:val="0"/>
              <w:spacing w:after="0" w:line="240" w:lineRule="auto"/>
              <w:jc w:val="right"/>
              <w:rPr>
                <w:rFonts w:ascii="Bookman Old Style" w:hAnsi="Bookman Old Style" w:cs="Arial"/>
                <w:sz w:val="18"/>
                <w:szCs w:val="18"/>
              </w:rPr>
            </w:pPr>
            <w:r w:rsidRPr="007E5878">
              <w:rPr>
                <w:rFonts w:ascii="Bookman Old Style" w:hAnsi="Bookman Old Style" w:cs="Arial"/>
                <w:sz w:val="18"/>
                <w:szCs w:val="18"/>
              </w:rPr>
              <w:t>Total</w:t>
            </w:r>
          </w:p>
        </w:tc>
        <w:tc>
          <w:tcPr>
            <w:tcW w:w="1168" w:type="dxa"/>
            <w:vAlign w:val="center"/>
          </w:tcPr>
          <w:p w:rsidR="00331A90" w:rsidRPr="007E5878" w:rsidRDefault="00331A90"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100</w:t>
            </w:r>
          </w:p>
        </w:tc>
      </w:tr>
    </w:tbl>
    <w:p w:rsidR="007E5878" w:rsidRDefault="007E5878" w:rsidP="00331A90">
      <w:pPr>
        <w:pStyle w:val="WW-Default"/>
        <w:widowControl w:val="0"/>
        <w:shd w:val="clear" w:color="auto" w:fill="FFFFFF"/>
        <w:autoSpaceDN w:val="0"/>
        <w:adjustRightInd w:val="0"/>
        <w:spacing w:line="360" w:lineRule="auto"/>
        <w:ind w:right="91"/>
        <w:jc w:val="both"/>
        <w:rPr>
          <w:rFonts w:cs="Arial"/>
          <w:color w:val="auto"/>
          <w:lang w:val="id-ID"/>
        </w:rPr>
      </w:pPr>
    </w:p>
    <w:p w:rsidR="0014103F" w:rsidRDefault="0014103F" w:rsidP="00331A90">
      <w:pPr>
        <w:pStyle w:val="WW-Default"/>
        <w:widowControl w:val="0"/>
        <w:shd w:val="clear" w:color="auto" w:fill="FFFFFF"/>
        <w:autoSpaceDN w:val="0"/>
        <w:adjustRightInd w:val="0"/>
        <w:spacing w:line="360" w:lineRule="auto"/>
        <w:ind w:right="91"/>
        <w:jc w:val="both"/>
        <w:rPr>
          <w:rFonts w:cs="Arial"/>
          <w:color w:val="auto"/>
          <w:lang w:val="id-ID"/>
        </w:rPr>
      </w:pPr>
    </w:p>
    <w:p w:rsidR="0014103F" w:rsidRDefault="0014103F" w:rsidP="00331A90">
      <w:pPr>
        <w:pStyle w:val="WW-Default"/>
        <w:widowControl w:val="0"/>
        <w:shd w:val="clear" w:color="auto" w:fill="FFFFFF"/>
        <w:autoSpaceDN w:val="0"/>
        <w:adjustRightInd w:val="0"/>
        <w:spacing w:line="360" w:lineRule="auto"/>
        <w:ind w:right="91"/>
        <w:jc w:val="both"/>
        <w:rPr>
          <w:rFonts w:cs="Arial"/>
          <w:color w:val="auto"/>
          <w:lang w:val="id-ID"/>
        </w:rPr>
      </w:pPr>
    </w:p>
    <w:p w:rsidR="00331A90" w:rsidRPr="003B285C" w:rsidRDefault="00331A90" w:rsidP="007E5878">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lastRenderedPageBreak/>
        <w:t>Tabel 3.</w:t>
      </w:r>
      <w:r w:rsidR="00205D05">
        <w:rPr>
          <w:rFonts w:ascii="Bookman Old Style" w:hAnsi="Bookman Old Style" w:cs="Arial"/>
          <w:sz w:val="24"/>
          <w:szCs w:val="24"/>
        </w:rPr>
        <w:t>7</w:t>
      </w:r>
    </w:p>
    <w:p w:rsidR="00331A90" w:rsidRPr="003B285C" w:rsidRDefault="00331A90" w:rsidP="007E5878">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Nilai Skala Kriteria berdasarkan Tupoksi</w:t>
      </w:r>
    </w:p>
    <w:p w:rsidR="00331A90" w:rsidRPr="007E5878" w:rsidRDefault="00331A90" w:rsidP="007E5878">
      <w:pPr>
        <w:snapToGrid w:val="0"/>
        <w:spacing w:after="0" w:line="240" w:lineRule="auto"/>
        <w:jc w:val="center"/>
        <w:rPr>
          <w:rFonts w:ascii="Bookman Old Style" w:hAnsi="Bookman Old Style" w:cs="Arial"/>
          <w:sz w:val="10"/>
          <w:szCs w:val="10"/>
        </w:rPr>
      </w:pPr>
    </w:p>
    <w:tbl>
      <w:tblPr>
        <w:tblW w:w="7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2987"/>
        <w:gridCol w:w="528"/>
        <w:gridCol w:w="528"/>
        <w:gridCol w:w="528"/>
        <w:gridCol w:w="528"/>
        <w:gridCol w:w="528"/>
        <w:gridCol w:w="528"/>
        <w:gridCol w:w="893"/>
      </w:tblGrid>
      <w:tr w:rsidR="007E5878" w:rsidRPr="007E5878" w:rsidTr="00700E56">
        <w:trPr>
          <w:trHeight w:val="277"/>
          <w:jc w:val="right"/>
        </w:trPr>
        <w:tc>
          <w:tcPr>
            <w:tcW w:w="250" w:type="dxa"/>
            <w:vMerge w:val="restart"/>
            <w:vAlign w:val="center"/>
          </w:tcPr>
          <w:p w:rsidR="007E5878" w:rsidRPr="007E5878" w:rsidRDefault="007E5878"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No</w:t>
            </w:r>
          </w:p>
        </w:tc>
        <w:tc>
          <w:tcPr>
            <w:tcW w:w="3139" w:type="dxa"/>
            <w:vMerge w:val="restart"/>
            <w:vAlign w:val="center"/>
          </w:tcPr>
          <w:p w:rsidR="007E5878" w:rsidRPr="007E5878" w:rsidRDefault="00941A31" w:rsidP="00941A31">
            <w:pPr>
              <w:snapToGrid w:val="0"/>
              <w:spacing w:after="0" w:line="240" w:lineRule="auto"/>
              <w:jc w:val="center"/>
              <w:rPr>
                <w:rFonts w:ascii="Bookman Old Style" w:hAnsi="Bookman Old Style" w:cs="Arial"/>
                <w:strike/>
                <w:sz w:val="18"/>
                <w:szCs w:val="18"/>
              </w:rPr>
            </w:pPr>
            <w:r>
              <w:rPr>
                <w:rFonts w:ascii="Bookman Old Style" w:hAnsi="Bookman Old Style" w:cs="Arial"/>
                <w:sz w:val="18"/>
                <w:szCs w:val="18"/>
              </w:rPr>
              <w:t>Kriteria</w:t>
            </w:r>
          </w:p>
        </w:tc>
        <w:tc>
          <w:tcPr>
            <w:tcW w:w="4109" w:type="dxa"/>
            <w:gridSpan w:val="7"/>
          </w:tcPr>
          <w:p w:rsidR="007E5878" w:rsidRPr="007E5878" w:rsidRDefault="007E5878" w:rsidP="007E587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Total Skor</w:t>
            </w:r>
          </w:p>
        </w:tc>
      </w:tr>
      <w:tr w:rsidR="007E5878" w:rsidRPr="007E5878" w:rsidTr="00700E56">
        <w:trPr>
          <w:trHeight w:val="277"/>
          <w:jc w:val="right"/>
        </w:trPr>
        <w:tc>
          <w:tcPr>
            <w:tcW w:w="250" w:type="dxa"/>
            <w:vMerge/>
            <w:vAlign w:val="center"/>
          </w:tcPr>
          <w:p w:rsidR="007E5878" w:rsidRPr="007E5878" w:rsidRDefault="007E5878" w:rsidP="007E5878">
            <w:pPr>
              <w:snapToGrid w:val="0"/>
              <w:spacing w:after="0" w:line="240" w:lineRule="auto"/>
              <w:jc w:val="center"/>
              <w:rPr>
                <w:rFonts w:ascii="Bookman Old Style" w:hAnsi="Bookman Old Style" w:cs="Arial"/>
                <w:sz w:val="18"/>
                <w:szCs w:val="18"/>
              </w:rPr>
            </w:pPr>
          </w:p>
        </w:tc>
        <w:tc>
          <w:tcPr>
            <w:tcW w:w="3139" w:type="dxa"/>
            <w:vMerge/>
          </w:tcPr>
          <w:p w:rsidR="007E5878" w:rsidRPr="007E5878" w:rsidRDefault="007E5878" w:rsidP="007E5878">
            <w:pPr>
              <w:snapToGrid w:val="0"/>
              <w:spacing w:after="0" w:line="240" w:lineRule="auto"/>
              <w:jc w:val="both"/>
              <w:rPr>
                <w:rFonts w:ascii="Bookman Old Style" w:hAnsi="Bookman Old Style" w:cs="Arial"/>
                <w:sz w:val="18"/>
                <w:szCs w:val="18"/>
              </w:rPr>
            </w:pP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1</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2</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3</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4</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5</w:t>
            </w:r>
          </w:p>
        </w:tc>
        <w:tc>
          <w:tcPr>
            <w:tcW w:w="536" w:type="dxa"/>
          </w:tcPr>
          <w:p w:rsidR="007E5878" w:rsidRPr="001E1587" w:rsidRDefault="007E5878" w:rsidP="007E5878">
            <w:pPr>
              <w:snapToGrid w:val="0"/>
              <w:spacing w:after="0" w:line="240" w:lineRule="auto"/>
              <w:jc w:val="center"/>
              <w:rPr>
                <w:rFonts w:ascii="Bookman Old Style" w:hAnsi="Bookman Old Style" w:cs="Arial"/>
                <w:i/>
                <w:color w:val="000000" w:themeColor="text1"/>
                <w:sz w:val="18"/>
                <w:szCs w:val="18"/>
              </w:rPr>
            </w:pPr>
            <w:r w:rsidRPr="001E1587">
              <w:rPr>
                <w:rFonts w:ascii="Bookman Old Style" w:hAnsi="Bookman Old Style" w:cs="Arial"/>
                <w:i/>
                <w:color w:val="000000" w:themeColor="text1"/>
                <w:sz w:val="18"/>
                <w:szCs w:val="18"/>
              </w:rPr>
              <w:t>6</w:t>
            </w:r>
          </w:p>
        </w:tc>
        <w:tc>
          <w:tcPr>
            <w:tcW w:w="893" w:type="dxa"/>
          </w:tcPr>
          <w:p w:rsidR="007E5878" w:rsidRPr="007E5878" w:rsidRDefault="00700E56" w:rsidP="007E5878">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Jumlah</w:t>
            </w:r>
          </w:p>
        </w:tc>
      </w:tr>
      <w:tr w:rsidR="007E5878" w:rsidRPr="007E5878" w:rsidTr="00761E3B">
        <w:trPr>
          <w:trHeight w:val="390"/>
          <w:jc w:val="right"/>
        </w:trPr>
        <w:tc>
          <w:tcPr>
            <w:tcW w:w="250"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p>
        </w:tc>
        <w:tc>
          <w:tcPr>
            <w:tcW w:w="3139" w:type="dxa"/>
          </w:tcPr>
          <w:p w:rsidR="007E5878" w:rsidRPr="00700E56"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Kompetensi ASN</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15</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25</w:t>
            </w:r>
          </w:p>
        </w:tc>
        <w:tc>
          <w:tcPr>
            <w:tcW w:w="893"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100</w:t>
            </w:r>
          </w:p>
        </w:tc>
      </w:tr>
      <w:tr w:rsidR="007E5878" w:rsidRPr="007E5878" w:rsidTr="00761E3B">
        <w:trPr>
          <w:trHeight w:val="268"/>
          <w:jc w:val="right"/>
        </w:trPr>
        <w:tc>
          <w:tcPr>
            <w:tcW w:w="250"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w:t>
            </w:r>
          </w:p>
        </w:tc>
        <w:tc>
          <w:tcPr>
            <w:tcW w:w="3139" w:type="dxa"/>
          </w:tcPr>
          <w:p w:rsidR="0090274E" w:rsidRPr="007E5878"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Kinerja ASN</w:t>
            </w:r>
          </w:p>
          <w:p w:rsidR="007E5878" w:rsidRPr="007E5878" w:rsidRDefault="007E5878" w:rsidP="00761E3B">
            <w:pPr>
              <w:snapToGrid w:val="0"/>
              <w:spacing w:after="0" w:line="240" w:lineRule="auto"/>
              <w:jc w:val="center"/>
              <w:rPr>
                <w:rFonts w:ascii="Bookman Old Style" w:hAnsi="Bookman Old Style" w:cs="Arial"/>
                <w:sz w:val="18"/>
                <w:szCs w:val="18"/>
              </w:rPr>
            </w:pPr>
          </w:p>
        </w:tc>
        <w:tc>
          <w:tcPr>
            <w:tcW w:w="536" w:type="dxa"/>
          </w:tcPr>
          <w:p w:rsidR="007E5878" w:rsidRPr="007E5878" w:rsidRDefault="00777192"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20</w:t>
            </w:r>
          </w:p>
        </w:tc>
        <w:tc>
          <w:tcPr>
            <w:tcW w:w="536" w:type="dxa"/>
          </w:tcPr>
          <w:p w:rsidR="007E5878" w:rsidRPr="007E5878" w:rsidRDefault="00C37FEF"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Pr>
          <w:p w:rsidR="007E5878" w:rsidRPr="007E5878" w:rsidRDefault="007E5878"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r w:rsidR="005B581D">
              <w:rPr>
                <w:rFonts w:ascii="Bookman Old Style" w:hAnsi="Bookman Old Style" w:cs="Arial"/>
                <w:sz w:val="18"/>
                <w:szCs w:val="18"/>
              </w:rPr>
              <w:t>0</w:t>
            </w:r>
          </w:p>
        </w:tc>
        <w:tc>
          <w:tcPr>
            <w:tcW w:w="536" w:type="dxa"/>
          </w:tcPr>
          <w:p w:rsidR="007E5878" w:rsidRPr="007E5878" w:rsidRDefault="00777192"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25</w:t>
            </w:r>
          </w:p>
        </w:tc>
        <w:tc>
          <w:tcPr>
            <w:tcW w:w="893" w:type="dxa"/>
          </w:tcPr>
          <w:p w:rsidR="007E5878" w:rsidRPr="007E5878" w:rsidRDefault="005B581D"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95</w:t>
            </w:r>
          </w:p>
        </w:tc>
      </w:tr>
      <w:tr w:rsidR="00941A31" w:rsidRPr="007E5878" w:rsidTr="00761E3B">
        <w:trPr>
          <w:trHeight w:val="277"/>
          <w:jc w:val="right"/>
        </w:trPr>
        <w:tc>
          <w:tcPr>
            <w:tcW w:w="250" w:type="dxa"/>
            <w:tcBorders>
              <w:top w:val="single" w:sz="4" w:space="0" w:color="auto"/>
              <w:left w:val="single" w:sz="4" w:space="0" w:color="auto"/>
              <w:bottom w:val="single" w:sz="4" w:space="0" w:color="auto"/>
              <w:right w:val="single" w:sz="4" w:space="0" w:color="auto"/>
            </w:tcBorders>
          </w:tcPr>
          <w:p w:rsidR="00941A31" w:rsidRPr="007E5878" w:rsidRDefault="00700E56"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3</w:t>
            </w:r>
          </w:p>
        </w:tc>
        <w:tc>
          <w:tcPr>
            <w:tcW w:w="3139" w:type="dxa"/>
            <w:tcBorders>
              <w:top w:val="single" w:sz="4" w:space="0" w:color="auto"/>
              <w:left w:val="single" w:sz="4" w:space="0" w:color="auto"/>
              <w:bottom w:val="single" w:sz="4" w:space="0" w:color="auto"/>
              <w:right w:val="single" w:sz="4" w:space="0" w:color="auto"/>
            </w:tcBorders>
          </w:tcPr>
          <w:p w:rsidR="0090274E" w:rsidRPr="007E5878"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Disiplin ASN</w:t>
            </w:r>
          </w:p>
          <w:p w:rsidR="00941A31" w:rsidRPr="007E5878" w:rsidRDefault="00941A31" w:rsidP="00761E3B">
            <w:pPr>
              <w:snapToGrid w:val="0"/>
              <w:spacing w:after="0" w:line="240" w:lineRule="auto"/>
              <w:jc w:val="center"/>
              <w:rPr>
                <w:rFonts w:ascii="Bookman Old Style" w:hAnsi="Bookman Old Style" w:cs="Arial"/>
                <w:sz w:val="18"/>
                <w:szCs w:val="18"/>
              </w:rPr>
            </w:pP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C37FEF"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w:t>
            </w:r>
            <w:r w:rsidR="00941A31" w:rsidRPr="007E5878">
              <w:rPr>
                <w:rFonts w:ascii="Bookman Old Style" w:hAnsi="Bookman Old Style" w:cs="Arial"/>
                <w:sz w:val="18"/>
                <w:szCs w:val="18"/>
              </w:rPr>
              <w:t>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B11994"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25</w:t>
            </w:r>
          </w:p>
        </w:tc>
        <w:tc>
          <w:tcPr>
            <w:tcW w:w="893" w:type="dxa"/>
            <w:tcBorders>
              <w:top w:val="single" w:sz="4" w:space="0" w:color="auto"/>
              <w:left w:val="single" w:sz="4" w:space="0" w:color="auto"/>
              <w:bottom w:val="single" w:sz="4" w:space="0" w:color="auto"/>
              <w:right w:val="single" w:sz="4" w:space="0" w:color="auto"/>
            </w:tcBorders>
          </w:tcPr>
          <w:p w:rsidR="00941A31" w:rsidRPr="007E5878" w:rsidRDefault="00777192"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8</w:t>
            </w:r>
            <w:r w:rsidR="005B581D">
              <w:rPr>
                <w:rFonts w:ascii="Bookman Old Style" w:hAnsi="Bookman Old Style" w:cs="Arial"/>
                <w:sz w:val="18"/>
                <w:szCs w:val="18"/>
              </w:rPr>
              <w:t>5</w:t>
            </w:r>
          </w:p>
        </w:tc>
      </w:tr>
      <w:tr w:rsidR="00941A31" w:rsidRPr="007E5878" w:rsidTr="00761E3B">
        <w:trPr>
          <w:trHeight w:val="277"/>
          <w:jc w:val="right"/>
        </w:trPr>
        <w:tc>
          <w:tcPr>
            <w:tcW w:w="250" w:type="dxa"/>
            <w:tcBorders>
              <w:top w:val="single" w:sz="4" w:space="0" w:color="auto"/>
              <w:left w:val="single" w:sz="4" w:space="0" w:color="auto"/>
              <w:bottom w:val="single" w:sz="4" w:space="0" w:color="auto"/>
              <w:right w:val="single" w:sz="4" w:space="0" w:color="auto"/>
            </w:tcBorders>
          </w:tcPr>
          <w:p w:rsidR="00941A31" w:rsidRPr="007E5878" w:rsidRDefault="00700E56"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4</w:t>
            </w:r>
          </w:p>
        </w:tc>
        <w:tc>
          <w:tcPr>
            <w:tcW w:w="3139" w:type="dxa"/>
            <w:tcBorders>
              <w:top w:val="single" w:sz="4" w:space="0" w:color="auto"/>
              <w:left w:val="single" w:sz="4" w:space="0" w:color="auto"/>
              <w:bottom w:val="single" w:sz="4" w:space="0" w:color="auto"/>
              <w:right w:val="single" w:sz="4" w:space="0" w:color="auto"/>
            </w:tcBorders>
          </w:tcPr>
          <w:p w:rsidR="0090274E" w:rsidRPr="007E5878" w:rsidRDefault="00700E56" w:rsidP="00761E3B">
            <w:pPr>
              <w:spacing w:after="0" w:line="240" w:lineRule="auto"/>
              <w:jc w:val="center"/>
              <w:rPr>
                <w:rFonts w:ascii="Bookman Old Style" w:hAnsi="Bookman Old Style" w:cs="Arial"/>
                <w:sz w:val="20"/>
                <w:szCs w:val="20"/>
              </w:rPr>
            </w:pPr>
            <w:r>
              <w:rPr>
                <w:rFonts w:ascii="Bookman Old Style" w:hAnsi="Bookman Old Style" w:cs="Arial"/>
                <w:sz w:val="20"/>
                <w:szCs w:val="20"/>
              </w:rPr>
              <w:t>Seleksi JPT</w:t>
            </w:r>
          </w:p>
          <w:p w:rsidR="00941A31" w:rsidRPr="007E5878" w:rsidRDefault="00941A31" w:rsidP="00761E3B">
            <w:pPr>
              <w:snapToGrid w:val="0"/>
              <w:spacing w:after="0" w:line="240" w:lineRule="auto"/>
              <w:jc w:val="center"/>
              <w:rPr>
                <w:rFonts w:ascii="Bookman Old Style" w:hAnsi="Bookman Old Style" w:cs="Arial"/>
                <w:sz w:val="18"/>
                <w:szCs w:val="18"/>
              </w:rPr>
            </w:pP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0274E"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w:t>
            </w:r>
            <w:r w:rsidR="00941A31" w:rsidRPr="007E5878">
              <w:rPr>
                <w:rFonts w:ascii="Bookman Old Style" w:hAnsi="Bookman Old Style" w:cs="Arial"/>
                <w:sz w:val="18"/>
                <w:szCs w:val="18"/>
              </w:rPr>
              <w:t>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C37FEF"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B11994"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20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941A31" w:rsidP="00761E3B">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w:t>
            </w:r>
            <w:r w:rsidR="00B11994">
              <w:rPr>
                <w:rFonts w:ascii="Bookman Old Style" w:hAnsi="Bookman Old Style" w:cs="Arial"/>
                <w:sz w:val="18"/>
                <w:szCs w:val="18"/>
              </w:rPr>
              <w:t>0</w:t>
            </w:r>
          </w:p>
        </w:tc>
        <w:tc>
          <w:tcPr>
            <w:tcW w:w="536" w:type="dxa"/>
            <w:tcBorders>
              <w:top w:val="single" w:sz="4" w:space="0" w:color="auto"/>
              <w:left w:val="single" w:sz="4" w:space="0" w:color="auto"/>
              <w:bottom w:val="single" w:sz="4" w:space="0" w:color="auto"/>
              <w:right w:val="single" w:sz="4" w:space="0" w:color="auto"/>
            </w:tcBorders>
          </w:tcPr>
          <w:p w:rsidR="00941A31" w:rsidRPr="007E5878" w:rsidRDefault="00B11994"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15</w:t>
            </w:r>
          </w:p>
        </w:tc>
        <w:tc>
          <w:tcPr>
            <w:tcW w:w="893" w:type="dxa"/>
            <w:tcBorders>
              <w:top w:val="single" w:sz="4" w:space="0" w:color="auto"/>
              <w:left w:val="single" w:sz="4" w:space="0" w:color="auto"/>
              <w:bottom w:val="single" w:sz="4" w:space="0" w:color="auto"/>
              <w:right w:val="single" w:sz="4" w:space="0" w:color="auto"/>
            </w:tcBorders>
          </w:tcPr>
          <w:p w:rsidR="00941A31" w:rsidRPr="007E5878" w:rsidRDefault="005B581D" w:rsidP="00761E3B">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75</w:t>
            </w:r>
          </w:p>
        </w:tc>
      </w:tr>
    </w:tbl>
    <w:p w:rsidR="00BC16E7" w:rsidRPr="003B285C" w:rsidRDefault="00BC16E7" w:rsidP="00331A90">
      <w:pPr>
        <w:snapToGrid w:val="0"/>
        <w:spacing w:after="0" w:line="360" w:lineRule="auto"/>
        <w:rPr>
          <w:rFonts w:ascii="Bookman Old Style" w:hAnsi="Bookman Old Style" w:cs="Arial"/>
          <w:sz w:val="24"/>
          <w:szCs w:val="24"/>
        </w:rPr>
      </w:pPr>
    </w:p>
    <w:p w:rsidR="00331A90" w:rsidRPr="003B285C" w:rsidRDefault="00331A90" w:rsidP="00761E3B">
      <w:pPr>
        <w:snapToGrid w:val="0"/>
        <w:spacing w:after="0" w:line="240" w:lineRule="auto"/>
        <w:jc w:val="center"/>
        <w:rPr>
          <w:rFonts w:ascii="Bookman Old Style" w:hAnsi="Bookman Old Style" w:cs="Arial"/>
          <w:sz w:val="24"/>
          <w:szCs w:val="24"/>
        </w:rPr>
      </w:pPr>
      <w:r w:rsidRPr="003B285C">
        <w:rPr>
          <w:rFonts w:ascii="Bookman Old Style" w:hAnsi="Bookman Old Style" w:cs="Arial"/>
          <w:sz w:val="24"/>
          <w:szCs w:val="24"/>
        </w:rPr>
        <w:t>Tabel 3.</w:t>
      </w:r>
      <w:r w:rsidR="00205D05">
        <w:rPr>
          <w:rFonts w:ascii="Bookman Old Style" w:hAnsi="Bookman Old Style" w:cs="Arial"/>
          <w:sz w:val="24"/>
          <w:szCs w:val="24"/>
        </w:rPr>
        <w:t>8</w:t>
      </w:r>
    </w:p>
    <w:p w:rsidR="00331A90" w:rsidRDefault="00331A90" w:rsidP="00761E3B">
      <w:pPr>
        <w:spacing w:after="0" w:line="240" w:lineRule="auto"/>
        <w:jc w:val="center"/>
        <w:rPr>
          <w:rFonts w:ascii="Bookman Old Style" w:hAnsi="Bookman Old Style" w:cs="Arial"/>
          <w:sz w:val="24"/>
          <w:szCs w:val="24"/>
        </w:rPr>
      </w:pPr>
      <w:r w:rsidRPr="003B285C">
        <w:rPr>
          <w:rFonts w:ascii="Bookman Old Style" w:hAnsi="Bookman Old Style" w:cs="Arial"/>
          <w:sz w:val="24"/>
          <w:szCs w:val="24"/>
          <w:lang w:val="sv-SE"/>
        </w:rPr>
        <w:t xml:space="preserve">Rata-Rata Skor </w:t>
      </w:r>
      <w:r w:rsidRPr="003B285C">
        <w:rPr>
          <w:rFonts w:ascii="Bookman Old Style" w:hAnsi="Bookman Old Style" w:cs="Arial"/>
          <w:sz w:val="24"/>
          <w:szCs w:val="24"/>
        </w:rPr>
        <w:t xml:space="preserve">Isu </w:t>
      </w:r>
      <w:r w:rsidRPr="003B285C">
        <w:rPr>
          <w:rFonts w:ascii="Bookman Old Style" w:hAnsi="Bookman Old Style" w:cs="Arial"/>
          <w:sz w:val="24"/>
          <w:szCs w:val="24"/>
          <w:lang w:val="sv-SE"/>
        </w:rPr>
        <w:t>Strategis</w:t>
      </w:r>
    </w:p>
    <w:p w:rsidR="006331F6" w:rsidRPr="006331F6" w:rsidRDefault="006331F6" w:rsidP="007E5878">
      <w:pPr>
        <w:spacing w:after="0" w:line="240" w:lineRule="auto"/>
        <w:jc w:val="center"/>
        <w:rPr>
          <w:rFonts w:ascii="Bookman Old Style" w:hAnsi="Bookman Old Style" w:cs="Arial"/>
          <w:sz w:val="10"/>
          <w:szCs w:val="10"/>
        </w:rPr>
      </w:pPr>
    </w:p>
    <w:tbl>
      <w:tblPr>
        <w:tblW w:w="491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532"/>
        <w:gridCol w:w="1558"/>
        <w:gridCol w:w="1813"/>
      </w:tblGrid>
      <w:tr w:rsidR="00331A90" w:rsidRPr="007E5878" w:rsidTr="0025038E">
        <w:trPr>
          <w:trHeight w:val="437"/>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vAlign w:val="center"/>
            <w:hideMark/>
          </w:tcPr>
          <w:p w:rsidR="00331A90" w:rsidRPr="007E5878" w:rsidRDefault="00331A90" w:rsidP="0025038E">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No.</w:t>
            </w:r>
          </w:p>
        </w:tc>
        <w:tc>
          <w:tcPr>
            <w:tcW w:w="23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31A90" w:rsidRPr="007E5878" w:rsidRDefault="007A6DC2" w:rsidP="0025038E">
            <w:pPr>
              <w:spacing w:after="0" w:line="240" w:lineRule="auto"/>
              <w:jc w:val="center"/>
              <w:rPr>
                <w:rFonts w:ascii="Bookman Old Style" w:hAnsi="Bookman Old Style" w:cs="Arial"/>
                <w:sz w:val="20"/>
                <w:szCs w:val="20"/>
              </w:rPr>
            </w:pPr>
            <w:r>
              <w:rPr>
                <w:rFonts w:ascii="Bookman Old Style" w:hAnsi="Bookman Old Style" w:cs="Arial"/>
                <w:sz w:val="20"/>
                <w:szCs w:val="20"/>
              </w:rPr>
              <w:t>Isu-isu strategis</w:t>
            </w:r>
          </w:p>
        </w:tc>
        <w:tc>
          <w:tcPr>
            <w:tcW w:w="1045" w:type="pct"/>
            <w:tcBorders>
              <w:top w:val="single" w:sz="4" w:space="0" w:color="auto"/>
              <w:left w:val="single" w:sz="4" w:space="0" w:color="auto"/>
              <w:bottom w:val="single" w:sz="4" w:space="0" w:color="auto"/>
              <w:right w:val="single" w:sz="4" w:space="0" w:color="auto"/>
            </w:tcBorders>
            <w:vAlign w:val="center"/>
          </w:tcPr>
          <w:p w:rsidR="00331A90" w:rsidRPr="007E5878" w:rsidRDefault="00331A90" w:rsidP="0025038E">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Total Skor</w:t>
            </w:r>
          </w:p>
        </w:tc>
        <w:tc>
          <w:tcPr>
            <w:tcW w:w="1216" w:type="pct"/>
            <w:tcBorders>
              <w:top w:val="single" w:sz="4" w:space="0" w:color="auto"/>
              <w:left w:val="single" w:sz="4" w:space="0" w:color="auto"/>
              <w:bottom w:val="single" w:sz="4" w:space="0" w:color="auto"/>
              <w:right w:val="single" w:sz="4" w:space="0" w:color="auto"/>
            </w:tcBorders>
            <w:tcMar>
              <w:top w:w="0" w:type="dxa"/>
              <w:left w:w="113" w:type="dxa"/>
              <w:bottom w:w="0" w:type="dxa"/>
              <w:right w:w="108" w:type="dxa"/>
            </w:tcMar>
            <w:vAlign w:val="center"/>
            <w:hideMark/>
          </w:tcPr>
          <w:p w:rsidR="00331A90" w:rsidRPr="007E5878" w:rsidRDefault="00331A90" w:rsidP="0025038E">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Rata-Rata skor</w:t>
            </w:r>
          </w:p>
        </w:tc>
      </w:tr>
      <w:tr w:rsidR="00331A90" w:rsidRPr="0025038E" w:rsidTr="00BC16E7">
        <w:trPr>
          <w:trHeight w:val="115"/>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(1)</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(2)</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(3)</w:t>
            </w:r>
          </w:p>
        </w:tc>
        <w:tc>
          <w:tcPr>
            <w:tcW w:w="1216" w:type="pct"/>
            <w:tcBorders>
              <w:top w:val="single" w:sz="4" w:space="0" w:color="auto"/>
              <w:left w:val="single" w:sz="4" w:space="0" w:color="auto"/>
              <w:bottom w:val="single" w:sz="4" w:space="0" w:color="auto"/>
              <w:right w:val="single" w:sz="4" w:space="0" w:color="auto"/>
            </w:tcBorders>
          </w:tcPr>
          <w:p w:rsidR="00331A90" w:rsidRPr="0025038E" w:rsidRDefault="00331A90" w:rsidP="00BC16E7">
            <w:pPr>
              <w:spacing w:after="0" w:line="240" w:lineRule="auto"/>
              <w:jc w:val="center"/>
              <w:rPr>
                <w:rFonts w:ascii="Bookman Old Style" w:hAnsi="Bookman Old Style" w:cs="Arial"/>
                <w:i/>
                <w:sz w:val="16"/>
                <w:szCs w:val="16"/>
              </w:rPr>
            </w:pPr>
            <w:r w:rsidRPr="0025038E">
              <w:rPr>
                <w:rFonts w:ascii="Bookman Old Style" w:hAnsi="Bookman Old Style" w:cs="Arial"/>
                <w:i/>
                <w:sz w:val="16"/>
                <w:szCs w:val="16"/>
              </w:rPr>
              <w:t>(4)</w:t>
            </w:r>
          </w:p>
        </w:tc>
      </w:tr>
      <w:tr w:rsidR="00CF3DAF" w:rsidRPr="007E5878" w:rsidTr="00597E38">
        <w:trPr>
          <w:trHeight w:val="219"/>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1</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700E56"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Kompetensi ASN</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tcPr>
          <w:p w:rsidR="00CF3DAF" w:rsidRPr="007E5878" w:rsidRDefault="00CF3DAF" w:rsidP="00597E38">
            <w:pPr>
              <w:snapToGrid w:val="0"/>
              <w:spacing w:after="0" w:line="240" w:lineRule="auto"/>
              <w:jc w:val="center"/>
              <w:rPr>
                <w:rFonts w:ascii="Bookman Old Style" w:hAnsi="Bookman Old Style" w:cs="Arial"/>
                <w:sz w:val="18"/>
                <w:szCs w:val="18"/>
              </w:rPr>
            </w:pPr>
            <w:r w:rsidRPr="007E5878">
              <w:rPr>
                <w:rFonts w:ascii="Bookman Old Style" w:hAnsi="Bookman Old Style" w:cs="Arial"/>
                <w:sz w:val="18"/>
                <w:szCs w:val="18"/>
              </w:rPr>
              <w:t>100</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16.67</w:t>
            </w:r>
          </w:p>
          <w:p w:rsidR="0025038E" w:rsidRPr="007E5878" w:rsidRDefault="0025038E" w:rsidP="00597E38">
            <w:pPr>
              <w:spacing w:after="0" w:line="240" w:lineRule="auto"/>
              <w:jc w:val="center"/>
              <w:rPr>
                <w:rFonts w:ascii="Bookman Old Style" w:hAnsi="Bookman Old Style" w:cs="Arial"/>
                <w:sz w:val="20"/>
                <w:szCs w:val="20"/>
              </w:rPr>
            </w:pPr>
          </w:p>
        </w:tc>
      </w:tr>
      <w:tr w:rsidR="00CF3DAF" w:rsidRPr="007E5878" w:rsidTr="005A3223">
        <w:trPr>
          <w:trHeight w:val="426"/>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2</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BC16E7"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Kinerja ASN</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95</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15.84</w:t>
            </w:r>
          </w:p>
          <w:p w:rsidR="0025038E" w:rsidRPr="007E5878" w:rsidRDefault="0025038E" w:rsidP="00597E38">
            <w:pPr>
              <w:spacing w:after="0" w:line="240" w:lineRule="auto"/>
              <w:jc w:val="center"/>
              <w:rPr>
                <w:rFonts w:ascii="Bookman Old Style" w:hAnsi="Bookman Old Style" w:cs="Arial"/>
                <w:sz w:val="20"/>
                <w:szCs w:val="20"/>
              </w:rPr>
            </w:pPr>
          </w:p>
        </w:tc>
      </w:tr>
      <w:tr w:rsidR="00CF3DAF" w:rsidRPr="007E5878" w:rsidTr="005A3223">
        <w:trPr>
          <w:trHeight w:val="418"/>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3</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BC16E7"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Disiplin ASN</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85</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14.17</w:t>
            </w:r>
          </w:p>
          <w:p w:rsidR="0025038E" w:rsidRPr="007E5878" w:rsidRDefault="0025038E" w:rsidP="00597E38">
            <w:pPr>
              <w:spacing w:after="0" w:line="240" w:lineRule="auto"/>
              <w:jc w:val="center"/>
              <w:rPr>
                <w:rFonts w:ascii="Bookman Old Style" w:hAnsi="Bookman Old Style" w:cs="Arial"/>
                <w:sz w:val="20"/>
                <w:szCs w:val="20"/>
              </w:rPr>
            </w:pPr>
          </w:p>
        </w:tc>
      </w:tr>
      <w:tr w:rsidR="00CF3DAF" w:rsidRPr="007E5878" w:rsidTr="005A3223">
        <w:trPr>
          <w:trHeight w:val="423"/>
          <w:jc w:val="right"/>
        </w:trPr>
        <w:tc>
          <w:tcPr>
            <w:tcW w:w="370"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spacing w:after="0" w:line="240" w:lineRule="auto"/>
              <w:jc w:val="center"/>
              <w:rPr>
                <w:rFonts w:ascii="Bookman Old Style" w:hAnsi="Bookman Old Style" w:cs="Arial"/>
                <w:sz w:val="20"/>
                <w:szCs w:val="20"/>
              </w:rPr>
            </w:pPr>
            <w:r w:rsidRPr="007E5878">
              <w:rPr>
                <w:rFonts w:ascii="Bookman Old Style" w:hAnsi="Bookman Old Style" w:cs="Arial"/>
                <w:sz w:val="20"/>
                <w:szCs w:val="20"/>
              </w:rPr>
              <w:t>4</w:t>
            </w:r>
          </w:p>
        </w:tc>
        <w:tc>
          <w:tcPr>
            <w:tcW w:w="236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rsidR="00CF3DAF" w:rsidRPr="00BC16E7" w:rsidRDefault="00CF3DAF"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Seleksi JPT</w:t>
            </w:r>
          </w:p>
        </w:tc>
        <w:tc>
          <w:tcPr>
            <w:tcW w:w="1045" w:type="pct"/>
            <w:tcBorders>
              <w:top w:val="single" w:sz="4" w:space="0" w:color="auto"/>
              <w:left w:val="single" w:sz="4" w:space="0" w:color="auto"/>
              <w:bottom w:val="single" w:sz="4" w:space="0" w:color="auto"/>
              <w:right w:val="single" w:sz="4" w:space="0" w:color="auto"/>
            </w:tcBorders>
            <w:tcMar>
              <w:top w:w="0" w:type="dxa"/>
              <w:left w:w="113" w:type="dxa"/>
              <w:bottom w:w="0" w:type="dxa"/>
              <w:right w:w="28" w:type="dxa"/>
            </w:tcMar>
            <w:hideMark/>
          </w:tcPr>
          <w:p w:rsidR="00CF3DAF" w:rsidRPr="007E5878" w:rsidRDefault="00CF3DAF" w:rsidP="00597E38">
            <w:pPr>
              <w:tabs>
                <w:tab w:val="left" w:pos="405"/>
                <w:tab w:val="center" w:pos="708"/>
              </w:tabs>
              <w:snapToGrid w:val="0"/>
              <w:spacing w:after="0" w:line="240" w:lineRule="auto"/>
              <w:jc w:val="center"/>
              <w:rPr>
                <w:rFonts w:ascii="Bookman Old Style" w:hAnsi="Bookman Old Style" w:cs="Arial"/>
                <w:sz w:val="18"/>
                <w:szCs w:val="18"/>
              </w:rPr>
            </w:pPr>
            <w:r>
              <w:rPr>
                <w:rFonts w:ascii="Bookman Old Style" w:hAnsi="Bookman Old Style" w:cs="Arial"/>
                <w:sz w:val="18"/>
                <w:szCs w:val="18"/>
              </w:rPr>
              <w:t>75</w:t>
            </w:r>
          </w:p>
        </w:tc>
        <w:tc>
          <w:tcPr>
            <w:tcW w:w="1216" w:type="pct"/>
            <w:tcBorders>
              <w:top w:val="single" w:sz="4" w:space="0" w:color="auto"/>
              <w:left w:val="single" w:sz="4" w:space="0" w:color="auto"/>
              <w:bottom w:val="single" w:sz="4" w:space="0" w:color="auto"/>
              <w:right w:val="single" w:sz="4" w:space="0" w:color="auto"/>
            </w:tcBorders>
          </w:tcPr>
          <w:p w:rsidR="00CF3DAF" w:rsidRDefault="00C45618" w:rsidP="00597E38">
            <w:pPr>
              <w:spacing w:after="0" w:line="240" w:lineRule="auto"/>
              <w:jc w:val="center"/>
              <w:rPr>
                <w:rFonts w:ascii="Bookman Old Style" w:hAnsi="Bookman Old Style" w:cs="Arial"/>
                <w:sz w:val="20"/>
                <w:szCs w:val="20"/>
              </w:rPr>
            </w:pPr>
            <w:r>
              <w:rPr>
                <w:rFonts w:ascii="Bookman Old Style" w:hAnsi="Bookman Old Style" w:cs="Arial"/>
                <w:sz w:val="20"/>
                <w:szCs w:val="20"/>
              </w:rPr>
              <w:t>12.50</w:t>
            </w:r>
          </w:p>
          <w:p w:rsidR="0025038E" w:rsidRPr="007E5878" w:rsidRDefault="0025038E" w:rsidP="00597E38">
            <w:pPr>
              <w:spacing w:after="0" w:line="240" w:lineRule="auto"/>
              <w:jc w:val="center"/>
              <w:rPr>
                <w:rFonts w:ascii="Bookman Old Style" w:hAnsi="Bookman Old Style" w:cs="Arial"/>
                <w:sz w:val="20"/>
                <w:szCs w:val="20"/>
              </w:rPr>
            </w:pPr>
          </w:p>
        </w:tc>
      </w:tr>
    </w:tbl>
    <w:p w:rsidR="00331A90" w:rsidRPr="00597E38" w:rsidRDefault="00331A90" w:rsidP="0090274E">
      <w:pPr>
        <w:pStyle w:val="WW-Default"/>
        <w:widowControl w:val="0"/>
        <w:shd w:val="clear" w:color="auto" w:fill="FFFFFF"/>
        <w:autoSpaceDN w:val="0"/>
        <w:adjustRightInd w:val="0"/>
        <w:spacing w:line="360" w:lineRule="auto"/>
        <w:ind w:right="91"/>
        <w:jc w:val="both"/>
        <w:rPr>
          <w:rFonts w:cs="Arial"/>
          <w:color w:val="auto"/>
          <w:sz w:val="10"/>
          <w:szCs w:val="10"/>
          <w:lang w:val="id-ID"/>
        </w:rPr>
      </w:pPr>
    </w:p>
    <w:p w:rsidR="00AD42AC" w:rsidRDefault="0025038E" w:rsidP="00E91BEE">
      <w:pPr>
        <w:widowControl w:val="0"/>
        <w:autoSpaceDE w:val="0"/>
        <w:autoSpaceDN w:val="0"/>
        <w:adjustRightInd w:val="0"/>
        <w:spacing w:after="0" w:line="360" w:lineRule="auto"/>
        <w:ind w:right="29" w:firstLine="709"/>
        <w:jc w:val="both"/>
        <w:rPr>
          <w:rFonts w:ascii="Bookman Old Style" w:hAnsi="Bookman Old Style" w:cs="Arial"/>
          <w:sz w:val="24"/>
          <w:szCs w:val="24"/>
        </w:rPr>
      </w:pPr>
      <w:r>
        <w:rPr>
          <w:rFonts w:ascii="Bookman Old Style" w:hAnsi="Bookman Old Style" w:cs="Arial"/>
          <w:spacing w:val="-2"/>
          <w:sz w:val="24"/>
          <w:szCs w:val="24"/>
        </w:rPr>
        <w:t xml:space="preserve">Berdasarkan rata-rata skor isu strategis diatas dapat dilihat </w:t>
      </w:r>
      <w:r w:rsidR="00AD42AC">
        <w:rPr>
          <w:rFonts w:ascii="Bookman Old Style" w:hAnsi="Bookman Old Style" w:cs="Arial"/>
          <w:spacing w:val="-2"/>
          <w:sz w:val="24"/>
          <w:szCs w:val="24"/>
        </w:rPr>
        <w:t xml:space="preserve">bahwa kompetensi ASN merupakan skor yang tertinggi yaitu sebesar 16.67, kemudian seleksi JPT merupakan skor yang paling kecil yaitu sebesar 12.50.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m</w:t>
      </w:r>
      <w:r w:rsidR="00E91BEE" w:rsidRPr="003B285C">
        <w:rPr>
          <w:rFonts w:ascii="Bookman Old Style" w:hAnsi="Bookman Old Style" w:cs="Arial"/>
          <w:sz w:val="24"/>
          <w:szCs w:val="24"/>
        </w:rPr>
        <w:t>a</w:t>
      </w:r>
      <w:r w:rsidR="00E91BEE" w:rsidRPr="003B285C">
        <w:rPr>
          <w:rFonts w:ascii="Bookman Old Style" w:hAnsi="Bookman Old Style" w:cs="Arial"/>
          <w:spacing w:val="2"/>
          <w:sz w:val="24"/>
          <w:szCs w:val="24"/>
        </w:rPr>
        <w:t>s</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laha</w:t>
      </w:r>
      <w:r w:rsidR="00E91BEE" w:rsidRPr="003B285C">
        <w:rPr>
          <w:rFonts w:ascii="Bookman Old Style" w:hAnsi="Bookman Old Style" w:cs="Arial"/>
          <w:spacing w:val="-2"/>
          <w:sz w:val="24"/>
          <w:szCs w:val="24"/>
        </w:rPr>
        <w:t>n</w:t>
      </w:r>
      <w:r w:rsidR="00E91BEE" w:rsidRPr="003B285C">
        <w:rPr>
          <w:rFonts w:ascii="Bookman Old Style" w:hAnsi="Bookman Old Style" w:cs="Arial"/>
          <w:sz w:val="24"/>
          <w:szCs w:val="24"/>
        </w:rPr>
        <w:t>-</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z w:val="24"/>
          <w:szCs w:val="24"/>
        </w:rPr>
        <w:t>m</w:t>
      </w:r>
      <w:r w:rsidR="00E91BEE" w:rsidRPr="003B285C">
        <w:rPr>
          <w:rFonts w:ascii="Bookman Old Style" w:hAnsi="Bookman Old Style" w:cs="Arial"/>
          <w:spacing w:val="-5"/>
          <w:sz w:val="24"/>
          <w:szCs w:val="24"/>
        </w:rPr>
        <w:t>a</w:t>
      </w:r>
      <w:r w:rsidR="00E91BEE" w:rsidRPr="003B285C">
        <w:rPr>
          <w:rFonts w:ascii="Bookman Old Style" w:hAnsi="Bookman Old Style" w:cs="Arial"/>
          <w:spacing w:val="2"/>
          <w:sz w:val="24"/>
          <w:szCs w:val="24"/>
        </w:rPr>
        <w:t>s</w:t>
      </w:r>
      <w:r w:rsidR="00E91BEE" w:rsidRPr="003B285C">
        <w:rPr>
          <w:rFonts w:ascii="Bookman Old Style" w:hAnsi="Bookman Old Style" w:cs="Arial"/>
          <w:sz w:val="24"/>
          <w:szCs w:val="24"/>
        </w:rPr>
        <w:t>a</w:t>
      </w:r>
      <w:r w:rsidR="00E91BEE" w:rsidRPr="003B285C">
        <w:rPr>
          <w:rFonts w:ascii="Bookman Old Style" w:hAnsi="Bookman Old Style" w:cs="Arial"/>
          <w:spacing w:val="3"/>
          <w:sz w:val="24"/>
          <w:szCs w:val="24"/>
        </w:rPr>
        <w:t>l</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 xml:space="preserve">han </w:t>
      </w:r>
      <w:r w:rsidR="00E91BEE" w:rsidRPr="003B285C">
        <w:rPr>
          <w:rFonts w:ascii="Bookman Old Style" w:hAnsi="Bookman Old Style" w:cs="Arial"/>
          <w:spacing w:val="-2"/>
          <w:sz w:val="24"/>
          <w:szCs w:val="24"/>
        </w:rPr>
        <w:t>t</w:t>
      </w:r>
      <w:r w:rsidR="00E91BEE" w:rsidRPr="003B285C">
        <w:rPr>
          <w:rFonts w:ascii="Bookman Old Style" w:hAnsi="Bookman Old Style" w:cs="Arial"/>
          <w:sz w:val="24"/>
          <w:szCs w:val="24"/>
        </w:rPr>
        <w:t>er</w:t>
      </w:r>
      <w:r w:rsidR="00E91BEE" w:rsidRPr="003B285C">
        <w:rPr>
          <w:rFonts w:ascii="Bookman Old Style" w:hAnsi="Bookman Old Style" w:cs="Arial"/>
          <w:spacing w:val="3"/>
          <w:sz w:val="24"/>
          <w:szCs w:val="24"/>
        </w:rPr>
        <w:t>s</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b</w:t>
      </w:r>
      <w:r w:rsidR="00E91BEE" w:rsidRPr="003B285C">
        <w:rPr>
          <w:rFonts w:ascii="Bookman Old Style" w:hAnsi="Bookman Old Style" w:cs="Arial"/>
          <w:sz w:val="24"/>
          <w:szCs w:val="24"/>
        </w:rPr>
        <w:t xml:space="preserve">ut </w:t>
      </w:r>
      <w:r w:rsidR="00E91BEE" w:rsidRPr="003B285C">
        <w:rPr>
          <w:rFonts w:ascii="Bookman Old Style" w:hAnsi="Bookman Old Style" w:cs="Arial"/>
          <w:spacing w:val="-2"/>
          <w:sz w:val="24"/>
          <w:szCs w:val="24"/>
        </w:rPr>
        <w:t>d</w:t>
      </w:r>
      <w:r w:rsidR="00E91BEE" w:rsidRPr="003B285C">
        <w:rPr>
          <w:rFonts w:ascii="Bookman Old Style" w:hAnsi="Bookman Old Style" w:cs="Arial"/>
          <w:sz w:val="24"/>
          <w:szCs w:val="24"/>
        </w:rPr>
        <w:t>ia</w:t>
      </w:r>
      <w:r w:rsidR="00E91BEE" w:rsidRPr="003B285C">
        <w:rPr>
          <w:rFonts w:ascii="Bookman Old Style" w:hAnsi="Bookman Old Style" w:cs="Arial"/>
          <w:spacing w:val="-2"/>
          <w:sz w:val="24"/>
          <w:szCs w:val="24"/>
        </w:rPr>
        <w:t>t</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s me</w:t>
      </w:r>
      <w:r w:rsidR="00E91BEE" w:rsidRPr="003B285C">
        <w:rPr>
          <w:rFonts w:ascii="Bookman Old Style" w:hAnsi="Bookman Old Style" w:cs="Arial"/>
          <w:spacing w:val="3"/>
          <w:sz w:val="24"/>
          <w:szCs w:val="24"/>
        </w:rPr>
        <w:t>r</w:t>
      </w:r>
      <w:r w:rsidR="00E91BEE" w:rsidRPr="003B285C">
        <w:rPr>
          <w:rFonts w:ascii="Bookman Old Style" w:hAnsi="Bookman Old Style" w:cs="Arial"/>
          <w:spacing w:val="-2"/>
          <w:sz w:val="24"/>
          <w:szCs w:val="24"/>
        </w:rPr>
        <w:t>upa</w:t>
      </w:r>
      <w:r w:rsidR="00E91BEE" w:rsidRPr="003B285C">
        <w:rPr>
          <w:rFonts w:ascii="Bookman Old Style" w:hAnsi="Bookman Old Style" w:cs="Arial"/>
          <w:sz w:val="24"/>
          <w:szCs w:val="24"/>
        </w:rPr>
        <w:t>kan</w:t>
      </w:r>
      <w:r w:rsidR="00E91BEE" w:rsidRPr="00331A90">
        <w:rPr>
          <w:rFonts w:ascii="Bookman Old Style" w:hAnsi="Bookman Old Style" w:cs="Arial"/>
          <w:spacing w:val="-2"/>
          <w:sz w:val="24"/>
          <w:szCs w:val="24"/>
        </w:rPr>
        <w:t xml:space="preserve">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m</w:t>
      </w:r>
      <w:r w:rsidR="00E91BEE" w:rsidRPr="003B285C">
        <w:rPr>
          <w:rFonts w:ascii="Bookman Old Style" w:hAnsi="Bookman Old Style" w:cs="Arial"/>
          <w:spacing w:val="-5"/>
          <w:sz w:val="24"/>
          <w:szCs w:val="24"/>
        </w:rPr>
        <w:t>a</w:t>
      </w:r>
      <w:r w:rsidR="00E91BEE" w:rsidRPr="003B285C">
        <w:rPr>
          <w:rFonts w:ascii="Bookman Old Style" w:hAnsi="Bookman Old Style" w:cs="Arial"/>
          <w:spacing w:val="2"/>
          <w:sz w:val="24"/>
          <w:szCs w:val="24"/>
        </w:rPr>
        <w:t>s</w:t>
      </w:r>
      <w:r w:rsidR="00E91BEE" w:rsidRPr="003B285C">
        <w:rPr>
          <w:rFonts w:ascii="Bookman Old Style" w:hAnsi="Bookman Old Style" w:cs="Arial"/>
          <w:sz w:val="24"/>
          <w:szCs w:val="24"/>
        </w:rPr>
        <w:t>a</w:t>
      </w:r>
      <w:r w:rsidR="00E91BEE" w:rsidRPr="003B285C">
        <w:rPr>
          <w:rFonts w:ascii="Bookman Old Style" w:hAnsi="Bookman Old Style" w:cs="Arial"/>
          <w:spacing w:val="3"/>
          <w:sz w:val="24"/>
          <w:szCs w:val="24"/>
        </w:rPr>
        <w:t>l</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 xml:space="preserve">han </w:t>
      </w:r>
      <w:r w:rsidR="00E91BEE" w:rsidRPr="003B285C">
        <w:rPr>
          <w:rFonts w:ascii="Bookman Old Style" w:hAnsi="Bookman Old Style" w:cs="Arial"/>
          <w:spacing w:val="-2"/>
          <w:sz w:val="24"/>
          <w:szCs w:val="24"/>
        </w:rPr>
        <w:t>p</w:t>
      </w:r>
      <w:r w:rsidR="00E91BEE" w:rsidRPr="003B285C">
        <w:rPr>
          <w:rFonts w:ascii="Bookman Old Style" w:hAnsi="Bookman Old Style" w:cs="Arial"/>
          <w:spacing w:val="-7"/>
          <w:sz w:val="24"/>
          <w:szCs w:val="24"/>
        </w:rPr>
        <w:t>e</w:t>
      </w:r>
      <w:r w:rsidR="00E91BEE" w:rsidRPr="003B285C">
        <w:rPr>
          <w:rFonts w:ascii="Bookman Old Style" w:hAnsi="Bookman Old Style" w:cs="Arial"/>
          <w:sz w:val="24"/>
          <w:szCs w:val="24"/>
        </w:rPr>
        <w:t>m</w:t>
      </w:r>
      <w:r w:rsidR="00E91BEE" w:rsidRPr="003B285C">
        <w:rPr>
          <w:rFonts w:ascii="Bookman Old Style" w:hAnsi="Bookman Old Style" w:cs="Arial"/>
          <w:spacing w:val="-2"/>
          <w:sz w:val="24"/>
          <w:szCs w:val="24"/>
        </w:rPr>
        <w:t>b</w:t>
      </w:r>
      <w:r w:rsidR="00E91BEE" w:rsidRPr="003B285C">
        <w:rPr>
          <w:rFonts w:ascii="Bookman Old Style" w:hAnsi="Bookman Old Style" w:cs="Arial"/>
          <w:sz w:val="24"/>
          <w:szCs w:val="24"/>
        </w:rPr>
        <w:t>an</w:t>
      </w:r>
      <w:r w:rsidR="00E91BEE" w:rsidRPr="003B285C">
        <w:rPr>
          <w:rFonts w:ascii="Bookman Old Style" w:hAnsi="Bookman Old Style" w:cs="Arial"/>
          <w:spacing w:val="-2"/>
          <w:sz w:val="24"/>
          <w:szCs w:val="24"/>
        </w:rPr>
        <w:t>g</w:t>
      </w:r>
      <w:r w:rsidR="00E91BEE" w:rsidRPr="003B285C">
        <w:rPr>
          <w:rFonts w:ascii="Bookman Old Style" w:hAnsi="Bookman Old Style" w:cs="Arial"/>
          <w:sz w:val="24"/>
          <w:szCs w:val="24"/>
        </w:rPr>
        <w:t>un</w:t>
      </w:r>
      <w:r w:rsidR="00E91BEE" w:rsidRPr="003B285C">
        <w:rPr>
          <w:rFonts w:ascii="Bookman Old Style" w:hAnsi="Bookman Old Style" w:cs="Arial"/>
          <w:spacing w:val="-5"/>
          <w:sz w:val="24"/>
          <w:szCs w:val="24"/>
        </w:rPr>
        <w:t>a</w:t>
      </w:r>
      <w:r w:rsidR="00E91BEE" w:rsidRPr="003B285C">
        <w:rPr>
          <w:rFonts w:ascii="Bookman Old Style" w:hAnsi="Bookman Old Style" w:cs="Arial"/>
          <w:sz w:val="24"/>
          <w:szCs w:val="24"/>
        </w:rPr>
        <w:t>n y</w:t>
      </w:r>
      <w:r w:rsidR="00E91BEE" w:rsidRPr="003B285C">
        <w:rPr>
          <w:rFonts w:ascii="Bookman Old Style" w:hAnsi="Bookman Old Style" w:cs="Arial"/>
          <w:spacing w:val="3"/>
          <w:sz w:val="24"/>
          <w:szCs w:val="24"/>
        </w:rPr>
        <w:t>a</w:t>
      </w:r>
      <w:r w:rsidR="00E91BEE" w:rsidRPr="003B285C">
        <w:rPr>
          <w:rFonts w:ascii="Bookman Old Style" w:hAnsi="Bookman Old Style" w:cs="Arial"/>
          <w:sz w:val="24"/>
          <w:szCs w:val="24"/>
        </w:rPr>
        <w:t>ng be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m</w:t>
      </w:r>
      <w:r w:rsidR="00E91BEE" w:rsidRPr="003B285C">
        <w:rPr>
          <w:rFonts w:ascii="Bookman Old Style" w:hAnsi="Bookman Old Style" w:cs="Arial"/>
          <w:sz w:val="24"/>
          <w:szCs w:val="24"/>
        </w:rPr>
        <w:t>u</w:t>
      </w:r>
      <w:r w:rsidR="00E91BEE" w:rsidRPr="003B285C">
        <w:rPr>
          <w:rFonts w:ascii="Bookman Old Style" w:hAnsi="Bookman Old Style" w:cs="Arial"/>
          <w:spacing w:val="-5"/>
          <w:sz w:val="24"/>
          <w:szCs w:val="24"/>
        </w:rPr>
        <w:t>a</w:t>
      </w:r>
      <w:r w:rsidR="00E91BEE" w:rsidRPr="003B285C">
        <w:rPr>
          <w:rFonts w:ascii="Bookman Old Style" w:hAnsi="Bookman Old Style" w:cs="Arial"/>
          <w:spacing w:val="3"/>
          <w:sz w:val="24"/>
          <w:szCs w:val="24"/>
        </w:rPr>
        <w:t>r</w:t>
      </w:r>
      <w:r w:rsidR="00E91BEE" w:rsidRPr="003B285C">
        <w:rPr>
          <w:rFonts w:ascii="Bookman Old Style" w:hAnsi="Bookman Old Style" w:cs="Arial"/>
          <w:sz w:val="24"/>
          <w:szCs w:val="24"/>
        </w:rPr>
        <w:t xml:space="preserve">a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a</w:t>
      </w:r>
      <w:r w:rsidR="00E91BEE" w:rsidRPr="003B285C">
        <w:rPr>
          <w:rFonts w:ascii="Bookman Old Style" w:hAnsi="Bookman Old Style" w:cs="Arial"/>
          <w:spacing w:val="-2"/>
          <w:sz w:val="24"/>
          <w:szCs w:val="24"/>
        </w:rPr>
        <w:t>d</w:t>
      </w:r>
      <w:r w:rsidR="00E91BEE" w:rsidRPr="003B285C">
        <w:rPr>
          <w:rFonts w:ascii="Bookman Old Style" w:hAnsi="Bookman Old Style" w:cs="Arial"/>
          <w:sz w:val="24"/>
          <w:szCs w:val="24"/>
        </w:rPr>
        <w:t xml:space="preserve">a </w:t>
      </w:r>
      <w:r w:rsidR="00E91BEE">
        <w:rPr>
          <w:rFonts w:ascii="Bookman Old Style" w:hAnsi="Bookman Old Style" w:cs="Arial"/>
          <w:spacing w:val="3"/>
          <w:sz w:val="24"/>
          <w:szCs w:val="24"/>
        </w:rPr>
        <w:t>rendah</w:t>
      </w:r>
      <w:r w:rsidR="00E91BEE" w:rsidRPr="003B285C">
        <w:rPr>
          <w:rFonts w:ascii="Bookman Old Style" w:hAnsi="Bookman Old Style" w:cs="Arial"/>
          <w:sz w:val="24"/>
          <w:szCs w:val="24"/>
        </w:rPr>
        <w:t xml:space="preserve">nya </w:t>
      </w:r>
      <w:r w:rsidR="00E91BEE" w:rsidRPr="003B285C">
        <w:rPr>
          <w:rFonts w:ascii="Bookman Old Style" w:hAnsi="Bookman Old Style" w:cs="Arial"/>
          <w:spacing w:val="-2"/>
          <w:sz w:val="24"/>
          <w:szCs w:val="24"/>
        </w:rPr>
        <w:t>p</w:t>
      </w:r>
      <w:r w:rsidR="00E91BEE" w:rsidRPr="003B285C">
        <w:rPr>
          <w:rFonts w:ascii="Bookman Old Style" w:hAnsi="Bookman Old Style" w:cs="Arial"/>
          <w:spacing w:val="3"/>
          <w:sz w:val="24"/>
          <w:szCs w:val="24"/>
        </w:rPr>
        <w:t>r</w:t>
      </w:r>
      <w:r w:rsidR="00E91BEE" w:rsidRPr="003B285C">
        <w:rPr>
          <w:rFonts w:ascii="Bookman Old Style" w:hAnsi="Bookman Old Style" w:cs="Arial"/>
          <w:sz w:val="24"/>
          <w:szCs w:val="24"/>
        </w:rPr>
        <w:t>o</w:t>
      </w:r>
      <w:r w:rsidR="00E91BEE" w:rsidRPr="003B285C">
        <w:rPr>
          <w:rFonts w:ascii="Bookman Old Style" w:hAnsi="Bookman Old Style" w:cs="Arial"/>
          <w:spacing w:val="3"/>
          <w:sz w:val="24"/>
          <w:szCs w:val="24"/>
        </w:rPr>
        <w:t>f</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s</w:t>
      </w:r>
      <w:r w:rsidR="00E91BEE" w:rsidRPr="003B285C">
        <w:rPr>
          <w:rFonts w:ascii="Bookman Old Style" w:hAnsi="Bookman Old Style" w:cs="Arial"/>
          <w:spacing w:val="3"/>
          <w:sz w:val="24"/>
          <w:szCs w:val="24"/>
        </w:rPr>
        <w:t>i</w:t>
      </w:r>
      <w:r w:rsidR="00E91BEE" w:rsidRPr="003B285C">
        <w:rPr>
          <w:rFonts w:ascii="Bookman Old Style" w:hAnsi="Bookman Old Style" w:cs="Arial"/>
          <w:spacing w:val="-5"/>
          <w:sz w:val="24"/>
          <w:szCs w:val="24"/>
        </w:rPr>
        <w:t>o</w:t>
      </w:r>
      <w:r w:rsidR="00E91BEE" w:rsidRPr="003B285C">
        <w:rPr>
          <w:rFonts w:ascii="Bookman Old Style" w:hAnsi="Bookman Old Style" w:cs="Arial"/>
          <w:sz w:val="24"/>
          <w:szCs w:val="24"/>
        </w:rPr>
        <w:t>na</w:t>
      </w:r>
      <w:r w:rsidR="00E91BEE" w:rsidRPr="003B285C">
        <w:rPr>
          <w:rFonts w:ascii="Bookman Old Style" w:hAnsi="Bookman Old Style" w:cs="Arial"/>
          <w:spacing w:val="-2"/>
          <w:sz w:val="24"/>
          <w:szCs w:val="24"/>
        </w:rPr>
        <w:t>l</w:t>
      </w:r>
      <w:r w:rsidR="00E91BEE" w:rsidRPr="003B285C">
        <w:rPr>
          <w:rFonts w:ascii="Bookman Old Style" w:hAnsi="Bookman Old Style" w:cs="Arial"/>
          <w:spacing w:val="3"/>
          <w:sz w:val="24"/>
          <w:szCs w:val="24"/>
        </w:rPr>
        <w:t>i</w:t>
      </w:r>
      <w:r w:rsidR="00E91BEE" w:rsidRPr="003B285C">
        <w:rPr>
          <w:rFonts w:ascii="Bookman Old Style" w:hAnsi="Bookman Old Style" w:cs="Arial"/>
          <w:spacing w:val="-2"/>
          <w:sz w:val="24"/>
          <w:szCs w:val="24"/>
        </w:rPr>
        <w:t>tas</w:t>
      </w:r>
      <w:r w:rsidR="00E91BEE" w:rsidRPr="003B285C">
        <w:rPr>
          <w:rFonts w:ascii="Bookman Old Style" w:hAnsi="Bookman Old Style" w:cs="Arial"/>
          <w:sz w:val="24"/>
          <w:szCs w:val="24"/>
        </w:rPr>
        <w:t xml:space="preserve"> a</w:t>
      </w:r>
      <w:r w:rsidR="00E91BEE" w:rsidRPr="003B285C">
        <w:rPr>
          <w:rFonts w:ascii="Bookman Old Style" w:hAnsi="Bookman Old Style" w:cs="Arial"/>
          <w:spacing w:val="-5"/>
          <w:sz w:val="24"/>
          <w:szCs w:val="24"/>
        </w:rPr>
        <w:t>p</w:t>
      </w:r>
      <w:r w:rsidR="00E91BEE" w:rsidRPr="003B285C">
        <w:rPr>
          <w:rFonts w:ascii="Bookman Old Style" w:hAnsi="Bookman Old Style" w:cs="Arial"/>
          <w:sz w:val="24"/>
          <w:szCs w:val="24"/>
        </w:rPr>
        <w:t>ara</w:t>
      </w:r>
      <w:r w:rsidR="00E91BEE" w:rsidRPr="003B285C">
        <w:rPr>
          <w:rFonts w:ascii="Bookman Old Style" w:hAnsi="Bookman Old Style" w:cs="Arial"/>
          <w:spacing w:val="-2"/>
          <w:sz w:val="24"/>
          <w:szCs w:val="24"/>
        </w:rPr>
        <w:t>t</w:t>
      </w:r>
      <w:r w:rsidR="00E91BEE" w:rsidRPr="003B285C">
        <w:rPr>
          <w:rFonts w:ascii="Bookman Old Style" w:hAnsi="Bookman Old Style" w:cs="Arial"/>
          <w:sz w:val="24"/>
          <w:szCs w:val="24"/>
        </w:rPr>
        <w:t xml:space="preserve">ur </w:t>
      </w:r>
      <w:r w:rsidR="00E91BEE" w:rsidRPr="003B285C">
        <w:rPr>
          <w:rFonts w:ascii="Bookman Old Style" w:hAnsi="Bookman Old Style" w:cs="Arial"/>
          <w:spacing w:val="-2"/>
          <w:sz w:val="24"/>
          <w:szCs w:val="24"/>
        </w:rPr>
        <w:t>p</w:t>
      </w:r>
      <w:r w:rsidR="00E91BEE" w:rsidRPr="003B285C">
        <w:rPr>
          <w:rFonts w:ascii="Bookman Old Style" w:hAnsi="Bookman Old Style" w:cs="Arial"/>
          <w:sz w:val="24"/>
          <w:szCs w:val="24"/>
        </w:rPr>
        <w:t>e</w:t>
      </w:r>
      <w:r w:rsidR="00E91BEE" w:rsidRPr="003B285C">
        <w:rPr>
          <w:rFonts w:ascii="Bookman Old Style" w:hAnsi="Bookman Old Style" w:cs="Arial"/>
          <w:spacing w:val="3"/>
          <w:sz w:val="24"/>
          <w:szCs w:val="24"/>
        </w:rPr>
        <w:t>m</w:t>
      </w:r>
      <w:r w:rsidR="00E91BEE" w:rsidRPr="003B285C">
        <w:rPr>
          <w:rFonts w:ascii="Bookman Old Style" w:hAnsi="Bookman Old Style" w:cs="Arial"/>
          <w:sz w:val="24"/>
          <w:szCs w:val="24"/>
        </w:rPr>
        <w:t>e</w:t>
      </w:r>
      <w:r w:rsidR="00E91BEE" w:rsidRPr="003B285C">
        <w:rPr>
          <w:rFonts w:ascii="Bookman Old Style" w:hAnsi="Bookman Old Style" w:cs="Arial"/>
          <w:spacing w:val="2"/>
          <w:sz w:val="24"/>
          <w:szCs w:val="24"/>
        </w:rPr>
        <w:t>r</w:t>
      </w:r>
      <w:r w:rsidR="00E91BEE" w:rsidRPr="003B285C">
        <w:rPr>
          <w:rFonts w:ascii="Bookman Old Style" w:hAnsi="Bookman Old Style" w:cs="Arial"/>
          <w:spacing w:val="3"/>
          <w:sz w:val="24"/>
          <w:szCs w:val="24"/>
        </w:rPr>
        <w:t>i</w:t>
      </w:r>
      <w:r w:rsidR="00E91BEE" w:rsidRPr="003B285C">
        <w:rPr>
          <w:rFonts w:ascii="Bookman Old Style" w:hAnsi="Bookman Old Style" w:cs="Arial"/>
          <w:sz w:val="24"/>
          <w:szCs w:val="24"/>
        </w:rPr>
        <w:t>n</w:t>
      </w:r>
      <w:r w:rsidR="00E91BEE" w:rsidRPr="003B285C">
        <w:rPr>
          <w:rFonts w:ascii="Bookman Old Style" w:hAnsi="Bookman Old Style" w:cs="Arial"/>
          <w:spacing w:val="-2"/>
          <w:sz w:val="24"/>
          <w:szCs w:val="24"/>
        </w:rPr>
        <w:t>t</w:t>
      </w:r>
      <w:r w:rsidR="00E91BEE" w:rsidRPr="003B285C">
        <w:rPr>
          <w:rFonts w:ascii="Bookman Old Style" w:hAnsi="Bookman Old Style" w:cs="Arial"/>
          <w:sz w:val="24"/>
          <w:szCs w:val="24"/>
        </w:rPr>
        <w:t>ah</w:t>
      </w:r>
      <w:r w:rsidR="00E91BEE" w:rsidRPr="003B285C">
        <w:rPr>
          <w:rFonts w:ascii="Bookman Old Style" w:hAnsi="Bookman Old Style" w:cs="Arial"/>
          <w:sz w:val="24"/>
          <w:szCs w:val="24"/>
          <w:lang w:val="en-US"/>
        </w:rPr>
        <w:t xml:space="preserve"> </w:t>
      </w:r>
      <w:r w:rsidR="00E91BEE" w:rsidRPr="003B285C">
        <w:rPr>
          <w:rFonts w:ascii="Bookman Old Style" w:hAnsi="Bookman Old Style" w:cs="Arial"/>
          <w:spacing w:val="-2"/>
          <w:sz w:val="24"/>
          <w:szCs w:val="24"/>
        </w:rPr>
        <w:t>da</w:t>
      </w:r>
      <w:r w:rsidR="00E91BEE" w:rsidRPr="003B285C">
        <w:rPr>
          <w:rFonts w:ascii="Bookman Old Style" w:hAnsi="Bookman Old Style" w:cs="Arial"/>
          <w:sz w:val="24"/>
          <w:szCs w:val="24"/>
        </w:rPr>
        <w:t>e</w:t>
      </w:r>
      <w:r w:rsidR="00E91BEE" w:rsidRPr="003B285C">
        <w:rPr>
          <w:rFonts w:ascii="Bookman Old Style" w:hAnsi="Bookman Old Style" w:cs="Arial"/>
          <w:spacing w:val="3"/>
          <w:sz w:val="24"/>
          <w:szCs w:val="24"/>
        </w:rPr>
        <w:t>r</w:t>
      </w:r>
      <w:r w:rsidR="00E91BEE" w:rsidRPr="003B285C">
        <w:rPr>
          <w:rFonts w:ascii="Bookman Old Style" w:hAnsi="Bookman Old Style" w:cs="Arial"/>
          <w:spacing w:val="-2"/>
          <w:sz w:val="24"/>
          <w:szCs w:val="24"/>
        </w:rPr>
        <w:t>a</w:t>
      </w:r>
      <w:r w:rsidR="00E91BEE" w:rsidRPr="003B285C">
        <w:rPr>
          <w:rFonts w:ascii="Bookman Old Style" w:hAnsi="Bookman Old Style" w:cs="Arial"/>
          <w:spacing w:val="5"/>
          <w:sz w:val="24"/>
          <w:szCs w:val="24"/>
        </w:rPr>
        <w:t>h</w:t>
      </w:r>
      <w:r w:rsidR="00AD42AC">
        <w:rPr>
          <w:rFonts w:ascii="Bookman Old Style" w:hAnsi="Bookman Old Style" w:cs="Arial"/>
          <w:spacing w:val="5"/>
          <w:sz w:val="24"/>
          <w:szCs w:val="24"/>
        </w:rPr>
        <w:t xml:space="preserve"> sebagaimana isu internasional yaitu tuntutan peningkatan profesionalisme aparatur dalam menghadapi masyarakat ekonomi ASEAN</w:t>
      </w:r>
      <w:r w:rsidR="0047377B">
        <w:rPr>
          <w:rFonts w:ascii="Bookman Old Style" w:hAnsi="Bookman Old Style" w:cs="Arial"/>
          <w:spacing w:val="5"/>
          <w:sz w:val="24"/>
          <w:szCs w:val="24"/>
        </w:rPr>
        <w:t xml:space="preserve"> (MEA)</w:t>
      </w:r>
      <w:r w:rsidR="00E91BEE" w:rsidRPr="003B285C">
        <w:rPr>
          <w:rFonts w:ascii="Bookman Old Style" w:hAnsi="Bookman Old Style" w:cs="Arial"/>
          <w:sz w:val="24"/>
          <w:szCs w:val="24"/>
        </w:rPr>
        <w:t xml:space="preserve">. </w:t>
      </w:r>
    </w:p>
    <w:p w:rsidR="00E91BEE" w:rsidRPr="003B285C" w:rsidRDefault="00E91BEE" w:rsidP="00E91BEE">
      <w:pPr>
        <w:widowControl w:val="0"/>
        <w:autoSpaceDE w:val="0"/>
        <w:autoSpaceDN w:val="0"/>
        <w:adjustRightInd w:val="0"/>
        <w:spacing w:after="0" w:line="360" w:lineRule="auto"/>
        <w:ind w:right="29" w:firstLine="709"/>
        <w:jc w:val="both"/>
        <w:rPr>
          <w:rFonts w:ascii="Bookman Old Style" w:hAnsi="Bookman Old Style" w:cs="Arial"/>
          <w:sz w:val="24"/>
          <w:szCs w:val="24"/>
          <w:lang w:val="en-US"/>
        </w:rPr>
      </w:pPr>
      <w:r w:rsidRPr="003B285C">
        <w:rPr>
          <w:rFonts w:ascii="Bookman Old Style" w:hAnsi="Bookman Old Style" w:cs="Arial"/>
          <w:sz w:val="24"/>
          <w:szCs w:val="24"/>
        </w:rPr>
        <w:t>Permasalahan yang sangat krusial akan menjadi isu strategis yang apabila tidak diantisipasi akan menimbulkan kerugian besar atau sebaliknya dan menghilangkan peluang dalam jangka panjang.</w:t>
      </w:r>
      <w:r w:rsidR="00AD42AC">
        <w:rPr>
          <w:rFonts w:ascii="Bookman Old Style" w:hAnsi="Bookman Old Style" w:cs="Arial"/>
          <w:sz w:val="24"/>
          <w:szCs w:val="24"/>
        </w:rPr>
        <w:t xml:space="preserve"> </w:t>
      </w:r>
      <w:r w:rsidR="00597E38">
        <w:rPr>
          <w:rFonts w:ascii="Bookman Old Style" w:hAnsi="Bookman Old Style" w:cs="Arial"/>
          <w:sz w:val="24"/>
          <w:szCs w:val="24"/>
        </w:rPr>
        <w:t xml:space="preserve">Oleh karena itu melalui </w:t>
      </w:r>
      <w:r w:rsidR="00597E38" w:rsidRPr="00597E38">
        <w:rPr>
          <w:rFonts w:ascii="Bookman Old Style" w:hAnsi="Bookman Old Style" w:cs="Arial"/>
          <w:i/>
          <w:sz w:val="24"/>
          <w:szCs w:val="24"/>
        </w:rPr>
        <w:t xml:space="preserve">Focus Group </w:t>
      </w:r>
      <w:r w:rsidR="00597E38" w:rsidRPr="00597E38">
        <w:rPr>
          <w:rFonts w:ascii="Bookman Old Style" w:hAnsi="Bookman Old Style" w:cs="Arial"/>
          <w:i/>
          <w:sz w:val="24"/>
          <w:szCs w:val="24"/>
        </w:rPr>
        <w:lastRenderedPageBreak/>
        <w:t xml:space="preserve">Discussion </w:t>
      </w:r>
      <w:r w:rsidR="00597E38">
        <w:rPr>
          <w:rFonts w:ascii="Bookman Old Style" w:hAnsi="Bookman Old Style" w:cs="Arial"/>
          <w:sz w:val="24"/>
          <w:szCs w:val="24"/>
        </w:rPr>
        <w:t>(FGD)</w:t>
      </w:r>
      <w:r w:rsidR="0047377B">
        <w:rPr>
          <w:rFonts w:ascii="Bookman Old Style" w:hAnsi="Bookman Old Style" w:cs="Arial"/>
          <w:sz w:val="24"/>
          <w:szCs w:val="24"/>
        </w:rPr>
        <w:t xml:space="preserve"> Tim Penyusun Renstra BKPSDM 2017-2022</w:t>
      </w:r>
      <w:r w:rsidR="00597E38">
        <w:rPr>
          <w:rFonts w:ascii="Bookman Old Style" w:hAnsi="Bookman Old Style" w:cs="Arial"/>
          <w:sz w:val="24"/>
          <w:szCs w:val="24"/>
        </w:rPr>
        <w:t xml:space="preserve"> dirumuskan isu strategis </w:t>
      </w:r>
      <w:r w:rsidR="00346580">
        <w:rPr>
          <w:rFonts w:ascii="Bookman Old Style" w:hAnsi="Bookman Old Style" w:cs="Arial"/>
          <w:sz w:val="24"/>
          <w:szCs w:val="24"/>
        </w:rPr>
        <w:t xml:space="preserve">yang mengakomodir semua permasalahan yang ada pada </w:t>
      </w:r>
      <w:r w:rsidR="00597E38">
        <w:rPr>
          <w:rFonts w:ascii="Bookman Old Style" w:hAnsi="Bookman Old Style" w:cs="Arial"/>
          <w:sz w:val="24"/>
          <w:szCs w:val="24"/>
        </w:rPr>
        <w:t>Badan Kepegawaian dan Pengembangan Sumber Daya Manusia Provinsi Kepulauan Bangka Belitung yaitu</w:t>
      </w:r>
      <w:r w:rsidR="00346580">
        <w:rPr>
          <w:rFonts w:ascii="Bookman Old Style" w:hAnsi="Bookman Old Style" w:cs="Arial"/>
          <w:sz w:val="24"/>
          <w:szCs w:val="24"/>
        </w:rPr>
        <w:t xml:space="preserve"> :</w:t>
      </w:r>
    </w:p>
    <w:p w:rsidR="00331A90" w:rsidRPr="003B285C" w:rsidRDefault="00331A90" w:rsidP="00597E38">
      <w:pPr>
        <w:widowControl w:val="0"/>
        <w:autoSpaceDE w:val="0"/>
        <w:autoSpaceDN w:val="0"/>
        <w:adjustRightInd w:val="0"/>
        <w:spacing w:after="0" w:line="360" w:lineRule="auto"/>
        <w:ind w:right="93"/>
        <w:jc w:val="center"/>
        <w:rPr>
          <w:rFonts w:ascii="Bookman Old Style" w:hAnsi="Bookman Old Style" w:cs="Arial"/>
          <w:b/>
          <w:sz w:val="24"/>
          <w:szCs w:val="24"/>
        </w:rPr>
      </w:pPr>
      <w:r w:rsidRPr="003B285C">
        <w:rPr>
          <w:rFonts w:ascii="Bookman Old Style" w:hAnsi="Bookman Old Style" w:cs="Arial"/>
          <w:b/>
          <w:sz w:val="24"/>
          <w:szCs w:val="24"/>
        </w:rPr>
        <w:t xml:space="preserve">“Rendahnya </w:t>
      </w:r>
      <w:r w:rsidR="00A1607F">
        <w:rPr>
          <w:rFonts w:ascii="Bookman Old Style" w:hAnsi="Bookman Old Style" w:cs="Arial"/>
          <w:b/>
          <w:sz w:val="24"/>
          <w:szCs w:val="24"/>
        </w:rPr>
        <w:t>P</w:t>
      </w:r>
      <w:r w:rsidRPr="003B285C">
        <w:rPr>
          <w:rFonts w:ascii="Bookman Old Style" w:hAnsi="Bookman Old Style" w:cs="Arial"/>
          <w:b/>
          <w:sz w:val="24"/>
          <w:szCs w:val="24"/>
        </w:rPr>
        <w:t>rofesio</w:t>
      </w:r>
      <w:r w:rsidR="0047377B">
        <w:rPr>
          <w:rFonts w:ascii="Bookman Old Style" w:hAnsi="Bookman Old Style" w:cs="Arial"/>
          <w:b/>
          <w:sz w:val="24"/>
          <w:szCs w:val="24"/>
        </w:rPr>
        <w:t xml:space="preserve">nalitas </w:t>
      </w:r>
      <w:r w:rsidR="00A1607F">
        <w:rPr>
          <w:rFonts w:ascii="Bookman Old Style" w:hAnsi="Bookman Old Style" w:cs="Arial"/>
          <w:b/>
          <w:sz w:val="24"/>
          <w:szCs w:val="24"/>
        </w:rPr>
        <w:t>A</w:t>
      </w:r>
      <w:r w:rsidR="0047377B">
        <w:rPr>
          <w:rFonts w:ascii="Bookman Old Style" w:hAnsi="Bookman Old Style" w:cs="Arial"/>
          <w:b/>
          <w:sz w:val="24"/>
          <w:szCs w:val="24"/>
        </w:rPr>
        <w:t>paratur</w:t>
      </w:r>
      <w:r w:rsidRPr="003B285C">
        <w:rPr>
          <w:rFonts w:ascii="Bookman Old Style" w:hAnsi="Bookman Old Style" w:cs="Arial"/>
          <w:b/>
          <w:sz w:val="24"/>
          <w:szCs w:val="24"/>
        </w:rPr>
        <w:t>“</w:t>
      </w:r>
    </w:p>
    <w:p w:rsidR="002215EF" w:rsidRPr="003B285C" w:rsidRDefault="002215EF" w:rsidP="002215EF">
      <w:pPr>
        <w:pStyle w:val="ListParagraph"/>
        <w:widowControl w:val="0"/>
        <w:autoSpaceDE w:val="0"/>
        <w:autoSpaceDN w:val="0"/>
        <w:adjustRightInd w:val="0"/>
        <w:spacing w:after="0" w:line="360" w:lineRule="auto"/>
        <w:ind w:left="357" w:right="-28"/>
        <w:jc w:val="center"/>
        <w:rPr>
          <w:rFonts w:ascii="Bookman Old Style" w:hAnsi="Bookman Old Style" w:cs="Arial"/>
          <w:b/>
          <w:sz w:val="24"/>
          <w:szCs w:val="24"/>
          <w:lang w:val="id-ID"/>
        </w:rPr>
      </w:pPr>
    </w:p>
    <w:p w:rsidR="00331A90" w:rsidRDefault="00331A90" w:rsidP="00331A90">
      <w:bookmarkStart w:id="1" w:name="_GoBack"/>
      <w:bookmarkEnd w:id="1"/>
    </w:p>
    <w:sectPr w:rsidR="00331A90" w:rsidSect="00205D05">
      <w:footerReference w:type="default" r:id="rId9"/>
      <w:pgSz w:w="11906" w:h="16838" w:code="9"/>
      <w:pgMar w:top="2268" w:right="2268" w:bottom="1701" w:left="2268" w:header="709" w:footer="709" w:gutter="0"/>
      <w:pgNumType w:start="7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5A8" w:rsidRDefault="00DE05A8" w:rsidP="00205D05">
      <w:pPr>
        <w:spacing w:after="0" w:line="240" w:lineRule="auto"/>
      </w:pPr>
      <w:r>
        <w:separator/>
      </w:r>
    </w:p>
  </w:endnote>
  <w:endnote w:type="continuationSeparator" w:id="0">
    <w:p w:rsidR="00DE05A8" w:rsidRDefault="00DE05A8" w:rsidP="0020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410776"/>
      <w:docPartObj>
        <w:docPartGallery w:val="Page Numbers (Bottom of Page)"/>
        <w:docPartUnique/>
      </w:docPartObj>
    </w:sdtPr>
    <w:sdtEndPr/>
    <w:sdtContent>
      <w:p w:rsidR="00DE05A8" w:rsidRDefault="00CD2EC6">
        <w:pPr>
          <w:pStyle w:val="Footer"/>
          <w:jc w:val="right"/>
        </w:pPr>
        <w:sdt>
          <w:sdtPr>
            <w:rPr>
              <w:rFonts w:cstheme="minorHAnsi"/>
              <w:color w:val="000000" w:themeColor="text1"/>
            </w:rPr>
            <w:alias w:val="Company"/>
            <w:id w:val="75971759"/>
            <w:dataBinding w:prefixMappings="xmlns:ns0='http://schemas.openxmlformats.org/officeDocument/2006/extended-properties'" w:xpath="/ns0:Properties[1]/ns0:Company[1]" w:storeItemID="{6668398D-A668-4E3E-A5EB-62B293D839F1}"/>
            <w:text/>
          </w:sdtPr>
          <w:sdtEndPr/>
          <w:sdtContent>
            <w:r w:rsidR="00DE05A8" w:rsidRPr="00746467">
              <w:rPr>
                <w:rFonts w:cstheme="minorHAnsi"/>
                <w:color w:val="000000" w:themeColor="text1"/>
              </w:rPr>
              <w:t>BKPSDM Provinsi Kepulauan Bangka Belitung</w:t>
            </w:r>
          </w:sdtContent>
        </w:sdt>
        <w:r w:rsidR="00DE05A8">
          <w:t xml:space="preserve"> | RENSTRA 2017-2022  | </w:t>
        </w:r>
        <w:r w:rsidR="00DE05A8">
          <w:fldChar w:fldCharType="begin"/>
        </w:r>
        <w:r w:rsidR="00DE05A8">
          <w:instrText xml:space="preserve"> PAGE   \* MERGEFORMAT </w:instrText>
        </w:r>
        <w:r w:rsidR="00DE05A8">
          <w:fldChar w:fldCharType="separate"/>
        </w:r>
        <w:r>
          <w:rPr>
            <w:noProof/>
          </w:rPr>
          <w:t>73</w:t>
        </w:r>
        <w:r w:rsidR="00DE05A8">
          <w:rPr>
            <w:noProof/>
          </w:rPr>
          <w:fldChar w:fldCharType="end"/>
        </w:r>
        <w:r w:rsidR="00DE05A8">
          <w:t xml:space="preserve"> </w:t>
        </w:r>
      </w:p>
    </w:sdtContent>
  </w:sdt>
  <w:p w:rsidR="00DE05A8" w:rsidRDefault="00DE05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5A8" w:rsidRDefault="00DE05A8" w:rsidP="00205D05">
      <w:pPr>
        <w:spacing w:after="0" w:line="240" w:lineRule="auto"/>
      </w:pPr>
      <w:r>
        <w:separator/>
      </w:r>
    </w:p>
  </w:footnote>
  <w:footnote w:type="continuationSeparator" w:id="0">
    <w:p w:rsidR="00DE05A8" w:rsidRDefault="00DE05A8" w:rsidP="00205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13AD"/>
    <w:multiLevelType w:val="hybridMultilevel"/>
    <w:tmpl w:val="6C6271DC"/>
    <w:lvl w:ilvl="0" w:tplc="04210011">
      <w:start w:val="1"/>
      <w:numFmt w:val="decimal"/>
      <w:lvlText w:val="%1)"/>
      <w:lvlJc w:val="left"/>
      <w:pPr>
        <w:ind w:left="720" w:hanging="360"/>
      </w:pPr>
      <w:rPr>
        <w:rFonts w:eastAsia="Times New Roman"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BB700F8"/>
    <w:multiLevelType w:val="hybridMultilevel"/>
    <w:tmpl w:val="A2087BD2"/>
    <w:lvl w:ilvl="0" w:tplc="8E0AA96C">
      <w:start w:val="1"/>
      <w:numFmt w:val="bullet"/>
      <w:lvlText w:val="-"/>
      <w:lvlJc w:val="left"/>
      <w:pPr>
        <w:ind w:left="1789" w:hanging="360"/>
      </w:pPr>
      <w:rPr>
        <w:rFonts w:ascii="Arial" w:eastAsia="PMingLiU" w:hAnsi="Arial" w:cs="Arial" w:hint="default"/>
      </w:rPr>
    </w:lvl>
    <w:lvl w:ilvl="1" w:tplc="04210003" w:tentative="1">
      <w:start w:val="1"/>
      <w:numFmt w:val="bullet"/>
      <w:lvlText w:val="o"/>
      <w:lvlJc w:val="left"/>
      <w:pPr>
        <w:ind w:left="2509" w:hanging="360"/>
      </w:pPr>
      <w:rPr>
        <w:rFonts w:ascii="Courier New" w:hAnsi="Courier New" w:cs="Courier New" w:hint="default"/>
      </w:rPr>
    </w:lvl>
    <w:lvl w:ilvl="2" w:tplc="04210005" w:tentative="1">
      <w:start w:val="1"/>
      <w:numFmt w:val="bullet"/>
      <w:lvlText w:val=""/>
      <w:lvlJc w:val="left"/>
      <w:pPr>
        <w:ind w:left="3229" w:hanging="360"/>
      </w:pPr>
      <w:rPr>
        <w:rFonts w:ascii="Wingdings" w:hAnsi="Wingdings" w:hint="default"/>
      </w:rPr>
    </w:lvl>
    <w:lvl w:ilvl="3" w:tplc="04210001" w:tentative="1">
      <w:start w:val="1"/>
      <w:numFmt w:val="bullet"/>
      <w:lvlText w:val=""/>
      <w:lvlJc w:val="left"/>
      <w:pPr>
        <w:ind w:left="3949" w:hanging="360"/>
      </w:pPr>
      <w:rPr>
        <w:rFonts w:ascii="Symbol" w:hAnsi="Symbol" w:hint="default"/>
      </w:rPr>
    </w:lvl>
    <w:lvl w:ilvl="4" w:tplc="04210003" w:tentative="1">
      <w:start w:val="1"/>
      <w:numFmt w:val="bullet"/>
      <w:lvlText w:val="o"/>
      <w:lvlJc w:val="left"/>
      <w:pPr>
        <w:ind w:left="4669" w:hanging="360"/>
      </w:pPr>
      <w:rPr>
        <w:rFonts w:ascii="Courier New" w:hAnsi="Courier New" w:cs="Courier New" w:hint="default"/>
      </w:rPr>
    </w:lvl>
    <w:lvl w:ilvl="5" w:tplc="04210005" w:tentative="1">
      <w:start w:val="1"/>
      <w:numFmt w:val="bullet"/>
      <w:lvlText w:val=""/>
      <w:lvlJc w:val="left"/>
      <w:pPr>
        <w:ind w:left="5389" w:hanging="360"/>
      </w:pPr>
      <w:rPr>
        <w:rFonts w:ascii="Wingdings" w:hAnsi="Wingdings" w:hint="default"/>
      </w:rPr>
    </w:lvl>
    <w:lvl w:ilvl="6" w:tplc="04210001" w:tentative="1">
      <w:start w:val="1"/>
      <w:numFmt w:val="bullet"/>
      <w:lvlText w:val=""/>
      <w:lvlJc w:val="left"/>
      <w:pPr>
        <w:ind w:left="6109" w:hanging="360"/>
      </w:pPr>
      <w:rPr>
        <w:rFonts w:ascii="Symbol" w:hAnsi="Symbol" w:hint="default"/>
      </w:rPr>
    </w:lvl>
    <w:lvl w:ilvl="7" w:tplc="04210003" w:tentative="1">
      <w:start w:val="1"/>
      <w:numFmt w:val="bullet"/>
      <w:lvlText w:val="o"/>
      <w:lvlJc w:val="left"/>
      <w:pPr>
        <w:ind w:left="6829" w:hanging="360"/>
      </w:pPr>
      <w:rPr>
        <w:rFonts w:ascii="Courier New" w:hAnsi="Courier New" w:cs="Courier New" w:hint="default"/>
      </w:rPr>
    </w:lvl>
    <w:lvl w:ilvl="8" w:tplc="04210005" w:tentative="1">
      <w:start w:val="1"/>
      <w:numFmt w:val="bullet"/>
      <w:lvlText w:val=""/>
      <w:lvlJc w:val="left"/>
      <w:pPr>
        <w:ind w:left="7549" w:hanging="360"/>
      </w:pPr>
      <w:rPr>
        <w:rFonts w:ascii="Wingdings" w:hAnsi="Wingdings" w:hint="default"/>
      </w:rPr>
    </w:lvl>
  </w:abstractNum>
  <w:abstractNum w:abstractNumId="2">
    <w:nsid w:val="23221650"/>
    <w:multiLevelType w:val="hybridMultilevel"/>
    <w:tmpl w:val="6B4E0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A74221"/>
    <w:multiLevelType w:val="hybridMultilevel"/>
    <w:tmpl w:val="69A68796"/>
    <w:lvl w:ilvl="0" w:tplc="26CCAFE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29183B80"/>
    <w:multiLevelType w:val="hybridMultilevel"/>
    <w:tmpl w:val="BAEEB9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EB22EBA"/>
    <w:multiLevelType w:val="hybridMultilevel"/>
    <w:tmpl w:val="BE404326"/>
    <w:lvl w:ilvl="0" w:tplc="8E0AA96C">
      <w:start w:val="1"/>
      <w:numFmt w:val="bullet"/>
      <w:lvlText w:val="-"/>
      <w:lvlJc w:val="left"/>
      <w:pPr>
        <w:ind w:left="1004" w:hanging="360"/>
      </w:pPr>
      <w:rPr>
        <w:rFonts w:ascii="Arial" w:eastAsia="PMingLiU" w:hAnsi="Arial" w:cs="Aria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6">
    <w:nsid w:val="3029474E"/>
    <w:multiLevelType w:val="hybridMultilevel"/>
    <w:tmpl w:val="9E9C6DEE"/>
    <w:lvl w:ilvl="0" w:tplc="8E0AA96C">
      <w:start w:val="1"/>
      <w:numFmt w:val="bullet"/>
      <w:lvlText w:val="-"/>
      <w:lvlJc w:val="left"/>
      <w:pPr>
        <w:ind w:left="720" w:hanging="360"/>
      </w:pPr>
      <w:rPr>
        <w:rFonts w:ascii="Arial" w:eastAsia="PMingLiU" w:hAnsi="Arial" w:cs="Aria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68033B"/>
    <w:multiLevelType w:val="hybridMultilevel"/>
    <w:tmpl w:val="4FC00E46"/>
    <w:lvl w:ilvl="0" w:tplc="04210015">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AD2599F"/>
    <w:multiLevelType w:val="hybridMultilevel"/>
    <w:tmpl w:val="4768C7DE"/>
    <w:lvl w:ilvl="0" w:tplc="4DFAF70E">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BC24110"/>
    <w:multiLevelType w:val="multilevel"/>
    <w:tmpl w:val="72E8CECE"/>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3600" w:firstLine="5040"/>
      </w:pPr>
      <w:rPr>
        <w:vertAlign w:val="baseline"/>
      </w:rPr>
    </w:lvl>
    <w:lvl w:ilvl="8">
      <w:start w:val="1"/>
      <w:numFmt w:val="lowerRoman"/>
      <w:lvlText w:val="%9."/>
      <w:lvlJc w:val="right"/>
      <w:pPr>
        <w:ind w:left="6120" w:firstLine="5940"/>
      </w:pPr>
      <w:rPr>
        <w:vertAlign w:val="baseline"/>
      </w:rPr>
    </w:lvl>
  </w:abstractNum>
  <w:abstractNum w:abstractNumId="10">
    <w:nsid w:val="3DFE07C9"/>
    <w:multiLevelType w:val="hybridMultilevel"/>
    <w:tmpl w:val="34283B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7857B4B"/>
    <w:multiLevelType w:val="hybridMultilevel"/>
    <w:tmpl w:val="7AD6C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1F2E3B"/>
    <w:multiLevelType w:val="hybridMultilevel"/>
    <w:tmpl w:val="A4D64A6C"/>
    <w:lvl w:ilvl="0" w:tplc="A41EA62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56803168"/>
    <w:multiLevelType w:val="hybridMultilevel"/>
    <w:tmpl w:val="34006180"/>
    <w:lvl w:ilvl="0" w:tplc="D2E2C8FE">
      <w:start w:val="5"/>
      <w:numFmt w:val="bullet"/>
      <w:lvlText w:val="-"/>
      <w:lvlJc w:val="left"/>
      <w:pPr>
        <w:ind w:left="720" w:hanging="360"/>
      </w:pPr>
      <w:rPr>
        <w:rFonts w:ascii="Franklin Gothic Book" w:eastAsia="Times New Roman" w:hAnsi="Franklin Gothic Book"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57C734F3"/>
    <w:multiLevelType w:val="hybridMultilevel"/>
    <w:tmpl w:val="26724694"/>
    <w:lvl w:ilvl="0" w:tplc="8E0AA96C">
      <w:start w:val="1"/>
      <w:numFmt w:val="bullet"/>
      <w:lvlText w:val="-"/>
      <w:lvlJc w:val="left"/>
      <w:pPr>
        <w:ind w:left="720" w:hanging="360"/>
      </w:pPr>
      <w:rPr>
        <w:rFonts w:ascii="Arial" w:eastAsia="PMingLiU"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58404AF8"/>
    <w:multiLevelType w:val="hybridMultilevel"/>
    <w:tmpl w:val="ACB64DC0"/>
    <w:lvl w:ilvl="0" w:tplc="27BE2986">
      <w:start w:val="1"/>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59631B90"/>
    <w:multiLevelType w:val="multilevel"/>
    <w:tmpl w:val="59631B90"/>
    <w:lvl w:ilvl="0">
      <w:start w:val="1"/>
      <w:numFmt w:val="decimal"/>
      <w:lvlText w:val="%1."/>
      <w:lvlJc w:val="left"/>
      <w:pPr>
        <w:ind w:left="360" w:firstLine="0"/>
      </w:pPr>
      <w:rPr>
        <w:rFonts w:ascii="Tahoma" w:eastAsia="Tahoma" w:hAnsi="Tahoma" w:cs="Tahoma"/>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7">
    <w:nsid w:val="59631B9B"/>
    <w:multiLevelType w:val="multilevel"/>
    <w:tmpl w:val="59631B9B"/>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18">
    <w:nsid w:val="59631BD2"/>
    <w:multiLevelType w:val="multilevel"/>
    <w:tmpl w:val="59631BD2"/>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3600" w:firstLine="5040"/>
      </w:pPr>
      <w:rPr>
        <w:vertAlign w:val="baseline"/>
      </w:rPr>
    </w:lvl>
    <w:lvl w:ilvl="8">
      <w:start w:val="1"/>
      <w:numFmt w:val="lowerRoman"/>
      <w:lvlText w:val="%9."/>
      <w:lvlJc w:val="right"/>
      <w:pPr>
        <w:ind w:left="6120" w:firstLine="5940"/>
      </w:pPr>
      <w:rPr>
        <w:vertAlign w:val="baseline"/>
      </w:rPr>
    </w:lvl>
  </w:abstractNum>
  <w:abstractNum w:abstractNumId="19">
    <w:nsid w:val="5AC172AD"/>
    <w:multiLevelType w:val="hybridMultilevel"/>
    <w:tmpl w:val="E8082254"/>
    <w:lvl w:ilvl="0" w:tplc="D2E2C8FE">
      <w:start w:val="5"/>
      <w:numFmt w:val="bullet"/>
      <w:lvlText w:val="-"/>
      <w:lvlJc w:val="left"/>
      <w:pPr>
        <w:ind w:left="720" w:hanging="360"/>
      </w:pPr>
      <w:rPr>
        <w:rFonts w:ascii="Franklin Gothic Book" w:eastAsia="Times New Roman" w:hAnsi="Franklin Gothic Book"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5AE00A89"/>
    <w:multiLevelType w:val="hybridMultilevel"/>
    <w:tmpl w:val="3D1CC62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B3D0A38"/>
    <w:multiLevelType w:val="hybridMultilevel"/>
    <w:tmpl w:val="F7E81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CE469DC"/>
    <w:multiLevelType w:val="hybridMultilevel"/>
    <w:tmpl w:val="A91417E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3">
    <w:nsid w:val="5F592FCE"/>
    <w:multiLevelType w:val="hybridMultilevel"/>
    <w:tmpl w:val="5DCCAD5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64F56101"/>
    <w:multiLevelType w:val="hybridMultilevel"/>
    <w:tmpl w:val="587C1DB8"/>
    <w:lvl w:ilvl="0" w:tplc="27BE2986">
      <w:start w:val="1"/>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65C75E0F"/>
    <w:multiLevelType w:val="hybridMultilevel"/>
    <w:tmpl w:val="BE041F24"/>
    <w:lvl w:ilvl="0" w:tplc="121E8BA4">
      <w:numFmt w:val="bullet"/>
      <w:lvlText w:val="-"/>
      <w:lvlJc w:val="left"/>
      <w:pPr>
        <w:ind w:left="1440" w:hanging="360"/>
      </w:pPr>
      <w:rPr>
        <w:rFonts w:ascii="Cambria" w:eastAsia="Tahoma" w:hAnsi="Cambria" w:cs="Tahoma"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6">
    <w:nsid w:val="670443BD"/>
    <w:multiLevelType w:val="hybridMultilevel"/>
    <w:tmpl w:val="2982C2D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
    <w:nsid w:val="686F425E"/>
    <w:multiLevelType w:val="hybridMultilevel"/>
    <w:tmpl w:val="80ACDA40"/>
    <w:lvl w:ilvl="0" w:tplc="8E0AA96C">
      <w:start w:val="1"/>
      <w:numFmt w:val="bullet"/>
      <w:lvlText w:val="-"/>
      <w:lvlJc w:val="left"/>
      <w:pPr>
        <w:ind w:left="1789" w:hanging="360"/>
      </w:pPr>
      <w:rPr>
        <w:rFonts w:ascii="Arial" w:eastAsia="PMingLiU" w:hAnsi="Arial" w:cs="Arial" w:hint="default"/>
      </w:rPr>
    </w:lvl>
    <w:lvl w:ilvl="1" w:tplc="04210003" w:tentative="1">
      <w:start w:val="1"/>
      <w:numFmt w:val="bullet"/>
      <w:lvlText w:val="o"/>
      <w:lvlJc w:val="left"/>
      <w:pPr>
        <w:ind w:left="2509" w:hanging="360"/>
      </w:pPr>
      <w:rPr>
        <w:rFonts w:ascii="Courier New" w:hAnsi="Courier New" w:cs="Courier New" w:hint="default"/>
      </w:rPr>
    </w:lvl>
    <w:lvl w:ilvl="2" w:tplc="04210005" w:tentative="1">
      <w:start w:val="1"/>
      <w:numFmt w:val="bullet"/>
      <w:lvlText w:val=""/>
      <w:lvlJc w:val="left"/>
      <w:pPr>
        <w:ind w:left="3229" w:hanging="360"/>
      </w:pPr>
      <w:rPr>
        <w:rFonts w:ascii="Wingdings" w:hAnsi="Wingdings" w:hint="default"/>
      </w:rPr>
    </w:lvl>
    <w:lvl w:ilvl="3" w:tplc="04210001" w:tentative="1">
      <w:start w:val="1"/>
      <w:numFmt w:val="bullet"/>
      <w:lvlText w:val=""/>
      <w:lvlJc w:val="left"/>
      <w:pPr>
        <w:ind w:left="3949" w:hanging="360"/>
      </w:pPr>
      <w:rPr>
        <w:rFonts w:ascii="Symbol" w:hAnsi="Symbol" w:hint="default"/>
      </w:rPr>
    </w:lvl>
    <w:lvl w:ilvl="4" w:tplc="04210003" w:tentative="1">
      <w:start w:val="1"/>
      <w:numFmt w:val="bullet"/>
      <w:lvlText w:val="o"/>
      <w:lvlJc w:val="left"/>
      <w:pPr>
        <w:ind w:left="4669" w:hanging="360"/>
      </w:pPr>
      <w:rPr>
        <w:rFonts w:ascii="Courier New" w:hAnsi="Courier New" w:cs="Courier New" w:hint="default"/>
      </w:rPr>
    </w:lvl>
    <w:lvl w:ilvl="5" w:tplc="04210005" w:tentative="1">
      <w:start w:val="1"/>
      <w:numFmt w:val="bullet"/>
      <w:lvlText w:val=""/>
      <w:lvlJc w:val="left"/>
      <w:pPr>
        <w:ind w:left="5389" w:hanging="360"/>
      </w:pPr>
      <w:rPr>
        <w:rFonts w:ascii="Wingdings" w:hAnsi="Wingdings" w:hint="default"/>
      </w:rPr>
    </w:lvl>
    <w:lvl w:ilvl="6" w:tplc="04210001" w:tentative="1">
      <w:start w:val="1"/>
      <w:numFmt w:val="bullet"/>
      <w:lvlText w:val=""/>
      <w:lvlJc w:val="left"/>
      <w:pPr>
        <w:ind w:left="6109" w:hanging="360"/>
      </w:pPr>
      <w:rPr>
        <w:rFonts w:ascii="Symbol" w:hAnsi="Symbol" w:hint="default"/>
      </w:rPr>
    </w:lvl>
    <w:lvl w:ilvl="7" w:tplc="04210003" w:tentative="1">
      <w:start w:val="1"/>
      <w:numFmt w:val="bullet"/>
      <w:lvlText w:val="o"/>
      <w:lvlJc w:val="left"/>
      <w:pPr>
        <w:ind w:left="6829" w:hanging="360"/>
      </w:pPr>
      <w:rPr>
        <w:rFonts w:ascii="Courier New" w:hAnsi="Courier New" w:cs="Courier New" w:hint="default"/>
      </w:rPr>
    </w:lvl>
    <w:lvl w:ilvl="8" w:tplc="04210005" w:tentative="1">
      <w:start w:val="1"/>
      <w:numFmt w:val="bullet"/>
      <w:lvlText w:val=""/>
      <w:lvlJc w:val="left"/>
      <w:pPr>
        <w:ind w:left="7549" w:hanging="360"/>
      </w:pPr>
      <w:rPr>
        <w:rFonts w:ascii="Wingdings" w:hAnsi="Wingdings" w:hint="default"/>
      </w:rPr>
    </w:lvl>
  </w:abstractNum>
  <w:abstractNum w:abstractNumId="28">
    <w:nsid w:val="71A47593"/>
    <w:multiLevelType w:val="hybridMultilevel"/>
    <w:tmpl w:val="165C4C36"/>
    <w:lvl w:ilvl="0" w:tplc="82265CA8">
      <w:start w:val="1"/>
      <w:numFmt w:val="upperLetter"/>
      <w:lvlText w:val="%1."/>
      <w:lvlJc w:val="left"/>
      <w:pPr>
        <w:ind w:left="1065" w:hanging="7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67F292C"/>
    <w:multiLevelType w:val="hybridMultilevel"/>
    <w:tmpl w:val="927AFA6A"/>
    <w:lvl w:ilvl="0" w:tplc="8E0AA96C">
      <w:start w:val="1"/>
      <w:numFmt w:val="bullet"/>
      <w:lvlText w:val="-"/>
      <w:lvlJc w:val="left"/>
      <w:pPr>
        <w:ind w:left="720" w:hanging="360"/>
      </w:pPr>
      <w:rPr>
        <w:rFonts w:ascii="Arial" w:eastAsia="PMingLiU"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78C151FD"/>
    <w:multiLevelType w:val="hybridMultilevel"/>
    <w:tmpl w:val="25BAC68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ADA57C8"/>
    <w:multiLevelType w:val="hybridMultilevel"/>
    <w:tmpl w:val="BE5A182E"/>
    <w:lvl w:ilvl="0" w:tplc="D2E2C8FE">
      <w:start w:val="5"/>
      <w:numFmt w:val="bullet"/>
      <w:lvlText w:val="-"/>
      <w:lvlJc w:val="left"/>
      <w:pPr>
        <w:ind w:left="720" w:hanging="360"/>
      </w:pPr>
      <w:rPr>
        <w:rFonts w:ascii="Franklin Gothic Book" w:eastAsia="Times New Roman" w:hAnsi="Franklin Gothic Book"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7D2A79EB"/>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2"/>
  </w:num>
  <w:num w:numId="2">
    <w:abstractNumId w:val="22"/>
  </w:num>
  <w:num w:numId="3">
    <w:abstractNumId w:val="31"/>
  </w:num>
  <w:num w:numId="4">
    <w:abstractNumId w:val="24"/>
  </w:num>
  <w:num w:numId="5">
    <w:abstractNumId w:val="16"/>
  </w:num>
  <w:num w:numId="6">
    <w:abstractNumId w:val="17"/>
  </w:num>
  <w:num w:numId="7">
    <w:abstractNumId w:val="25"/>
  </w:num>
  <w:num w:numId="8">
    <w:abstractNumId w:val="11"/>
  </w:num>
  <w:num w:numId="9">
    <w:abstractNumId w:val="2"/>
  </w:num>
  <w:num w:numId="10">
    <w:abstractNumId w:val="9"/>
  </w:num>
  <w:num w:numId="11">
    <w:abstractNumId w:val="30"/>
  </w:num>
  <w:num w:numId="12">
    <w:abstractNumId w:val="18"/>
  </w:num>
  <w:num w:numId="13">
    <w:abstractNumId w:val="10"/>
  </w:num>
  <w:num w:numId="14">
    <w:abstractNumId w:val="21"/>
  </w:num>
  <w:num w:numId="15">
    <w:abstractNumId w:val="8"/>
  </w:num>
  <w:num w:numId="16">
    <w:abstractNumId w:val="12"/>
  </w:num>
  <w:num w:numId="17">
    <w:abstractNumId w:val="7"/>
  </w:num>
  <w:num w:numId="18">
    <w:abstractNumId w:val="20"/>
  </w:num>
  <w:num w:numId="19">
    <w:abstractNumId w:val="4"/>
  </w:num>
  <w:num w:numId="20">
    <w:abstractNumId w:val="19"/>
  </w:num>
  <w:num w:numId="21">
    <w:abstractNumId w:val="13"/>
  </w:num>
  <w:num w:numId="22">
    <w:abstractNumId w:val="15"/>
  </w:num>
  <w:num w:numId="23">
    <w:abstractNumId w:val="5"/>
  </w:num>
  <w:num w:numId="24">
    <w:abstractNumId w:val="23"/>
  </w:num>
  <w:num w:numId="25">
    <w:abstractNumId w:val="14"/>
  </w:num>
  <w:num w:numId="26">
    <w:abstractNumId w:val="27"/>
  </w:num>
  <w:num w:numId="27">
    <w:abstractNumId w:val="1"/>
  </w:num>
  <w:num w:numId="28">
    <w:abstractNumId w:val="26"/>
  </w:num>
  <w:num w:numId="29">
    <w:abstractNumId w:val="6"/>
  </w:num>
  <w:num w:numId="30">
    <w:abstractNumId w:val="29"/>
  </w:num>
  <w:num w:numId="31">
    <w:abstractNumId w:val="28"/>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F0"/>
    <w:rsid w:val="000100C8"/>
    <w:rsid w:val="0001200F"/>
    <w:rsid w:val="000245FC"/>
    <w:rsid w:val="00027EC4"/>
    <w:rsid w:val="0007417C"/>
    <w:rsid w:val="000839C4"/>
    <w:rsid w:val="00091EB2"/>
    <w:rsid w:val="0009656C"/>
    <w:rsid w:val="000A452F"/>
    <w:rsid w:val="000A6C16"/>
    <w:rsid w:val="000A7D57"/>
    <w:rsid w:val="000B436E"/>
    <w:rsid w:val="000B639D"/>
    <w:rsid w:val="000C0CBD"/>
    <w:rsid w:val="000F755A"/>
    <w:rsid w:val="00115511"/>
    <w:rsid w:val="001325B1"/>
    <w:rsid w:val="0014103F"/>
    <w:rsid w:val="0015418E"/>
    <w:rsid w:val="001642AF"/>
    <w:rsid w:val="0017104C"/>
    <w:rsid w:val="001D7B75"/>
    <w:rsid w:val="001E0018"/>
    <w:rsid w:val="001E1587"/>
    <w:rsid w:val="001E1C78"/>
    <w:rsid w:val="001E542A"/>
    <w:rsid w:val="001E6E3D"/>
    <w:rsid w:val="001F1B1F"/>
    <w:rsid w:val="001F4A93"/>
    <w:rsid w:val="00205D05"/>
    <w:rsid w:val="00211339"/>
    <w:rsid w:val="00220081"/>
    <w:rsid w:val="002215EF"/>
    <w:rsid w:val="002445D1"/>
    <w:rsid w:val="0025038E"/>
    <w:rsid w:val="00257AB2"/>
    <w:rsid w:val="00280D48"/>
    <w:rsid w:val="00286737"/>
    <w:rsid w:val="002D0089"/>
    <w:rsid w:val="002E276E"/>
    <w:rsid w:val="002E397D"/>
    <w:rsid w:val="002E4A08"/>
    <w:rsid w:val="002F265D"/>
    <w:rsid w:val="002F6DF9"/>
    <w:rsid w:val="003027DF"/>
    <w:rsid w:val="00304B36"/>
    <w:rsid w:val="003105D4"/>
    <w:rsid w:val="00331A90"/>
    <w:rsid w:val="00346580"/>
    <w:rsid w:val="0035195D"/>
    <w:rsid w:val="00363C31"/>
    <w:rsid w:val="0037133F"/>
    <w:rsid w:val="00374D74"/>
    <w:rsid w:val="003820BE"/>
    <w:rsid w:val="00385479"/>
    <w:rsid w:val="00385538"/>
    <w:rsid w:val="0039239C"/>
    <w:rsid w:val="00394327"/>
    <w:rsid w:val="003C395E"/>
    <w:rsid w:val="003C556E"/>
    <w:rsid w:val="003F43A6"/>
    <w:rsid w:val="0043721C"/>
    <w:rsid w:val="00442890"/>
    <w:rsid w:val="00467A01"/>
    <w:rsid w:val="0047070D"/>
    <w:rsid w:val="0047377B"/>
    <w:rsid w:val="004878AD"/>
    <w:rsid w:val="00491513"/>
    <w:rsid w:val="00497C61"/>
    <w:rsid w:val="004A1322"/>
    <w:rsid w:val="004A7E9B"/>
    <w:rsid w:val="004B11BA"/>
    <w:rsid w:val="004B2174"/>
    <w:rsid w:val="004B40A4"/>
    <w:rsid w:val="004C0074"/>
    <w:rsid w:val="004C007D"/>
    <w:rsid w:val="005014EF"/>
    <w:rsid w:val="00527010"/>
    <w:rsid w:val="0053385A"/>
    <w:rsid w:val="0056600D"/>
    <w:rsid w:val="00592158"/>
    <w:rsid w:val="00594408"/>
    <w:rsid w:val="00597E38"/>
    <w:rsid w:val="005A3223"/>
    <w:rsid w:val="005B5474"/>
    <w:rsid w:val="005B581D"/>
    <w:rsid w:val="005C282B"/>
    <w:rsid w:val="005D3D1A"/>
    <w:rsid w:val="005D5C21"/>
    <w:rsid w:val="005F3D44"/>
    <w:rsid w:val="00602F4E"/>
    <w:rsid w:val="006062CD"/>
    <w:rsid w:val="006076A8"/>
    <w:rsid w:val="006331F6"/>
    <w:rsid w:val="00643FE9"/>
    <w:rsid w:val="0066518B"/>
    <w:rsid w:val="00666AAC"/>
    <w:rsid w:val="0067064D"/>
    <w:rsid w:val="006C1E59"/>
    <w:rsid w:val="006C773D"/>
    <w:rsid w:val="00700E56"/>
    <w:rsid w:val="007032DD"/>
    <w:rsid w:val="007248B9"/>
    <w:rsid w:val="00725F46"/>
    <w:rsid w:val="00726EE4"/>
    <w:rsid w:val="007425C2"/>
    <w:rsid w:val="00746467"/>
    <w:rsid w:val="00761E3B"/>
    <w:rsid w:val="007650F4"/>
    <w:rsid w:val="00776176"/>
    <w:rsid w:val="00777192"/>
    <w:rsid w:val="007949E6"/>
    <w:rsid w:val="007A2BFB"/>
    <w:rsid w:val="007A623E"/>
    <w:rsid w:val="007A6DC2"/>
    <w:rsid w:val="007B52D8"/>
    <w:rsid w:val="007C6EAA"/>
    <w:rsid w:val="007E1853"/>
    <w:rsid w:val="007E5878"/>
    <w:rsid w:val="007F63C4"/>
    <w:rsid w:val="00803423"/>
    <w:rsid w:val="008410EC"/>
    <w:rsid w:val="008A3F11"/>
    <w:rsid w:val="008C46C6"/>
    <w:rsid w:val="008D7C99"/>
    <w:rsid w:val="00900A2B"/>
    <w:rsid w:val="0090274E"/>
    <w:rsid w:val="009028F0"/>
    <w:rsid w:val="009061E2"/>
    <w:rsid w:val="00931184"/>
    <w:rsid w:val="00933760"/>
    <w:rsid w:val="00941A31"/>
    <w:rsid w:val="0094446C"/>
    <w:rsid w:val="00957DDA"/>
    <w:rsid w:val="0097176E"/>
    <w:rsid w:val="00972483"/>
    <w:rsid w:val="0097463E"/>
    <w:rsid w:val="009B47B3"/>
    <w:rsid w:val="00A05932"/>
    <w:rsid w:val="00A14EDE"/>
    <w:rsid w:val="00A1607F"/>
    <w:rsid w:val="00A26430"/>
    <w:rsid w:val="00A30809"/>
    <w:rsid w:val="00A32821"/>
    <w:rsid w:val="00A37147"/>
    <w:rsid w:val="00A468A3"/>
    <w:rsid w:val="00A51C87"/>
    <w:rsid w:val="00A601A6"/>
    <w:rsid w:val="00A64D00"/>
    <w:rsid w:val="00AB7D27"/>
    <w:rsid w:val="00AC3E29"/>
    <w:rsid w:val="00AC7423"/>
    <w:rsid w:val="00AD40D6"/>
    <w:rsid w:val="00AD42AC"/>
    <w:rsid w:val="00AD6EF0"/>
    <w:rsid w:val="00AE1F70"/>
    <w:rsid w:val="00AE3E64"/>
    <w:rsid w:val="00AF650D"/>
    <w:rsid w:val="00B11994"/>
    <w:rsid w:val="00B576B4"/>
    <w:rsid w:val="00B64AF1"/>
    <w:rsid w:val="00BA575F"/>
    <w:rsid w:val="00BB3E45"/>
    <w:rsid w:val="00BC16E7"/>
    <w:rsid w:val="00BD760A"/>
    <w:rsid w:val="00BF7CAD"/>
    <w:rsid w:val="00C058A2"/>
    <w:rsid w:val="00C36029"/>
    <w:rsid w:val="00C37FEF"/>
    <w:rsid w:val="00C45618"/>
    <w:rsid w:val="00C63BFD"/>
    <w:rsid w:val="00C81A2E"/>
    <w:rsid w:val="00C82EA7"/>
    <w:rsid w:val="00C9251F"/>
    <w:rsid w:val="00C97138"/>
    <w:rsid w:val="00CA4B6B"/>
    <w:rsid w:val="00CA747B"/>
    <w:rsid w:val="00CD2EC6"/>
    <w:rsid w:val="00CD7B93"/>
    <w:rsid w:val="00CE7A13"/>
    <w:rsid w:val="00CE7B27"/>
    <w:rsid w:val="00CF1C21"/>
    <w:rsid w:val="00CF3DAF"/>
    <w:rsid w:val="00D0169A"/>
    <w:rsid w:val="00D110E9"/>
    <w:rsid w:val="00D16CBB"/>
    <w:rsid w:val="00D21267"/>
    <w:rsid w:val="00D6266A"/>
    <w:rsid w:val="00D91302"/>
    <w:rsid w:val="00DA69D4"/>
    <w:rsid w:val="00DB66CD"/>
    <w:rsid w:val="00DC1863"/>
    <w:rsid w:val="00DD4F1B"/>
    <w:rsid w:val="00DE05A8"/>
    <w:rsid w:val="00E030DC"/>
    <w:rsid w:val="00E131BA"/>
    <w:rsid w:val="00E50DC6"/>
    <w:rsid w:val="00E547C4"/>
    <w:rsid w:val="00E54859"/>
    <w:rsid w:val="00E56AED"/>
    <w:rsid w:val="00E62953"/>
    <w:rsid w:val="00E7701D"/>
    <w:rsid w:val="00E91BEE"/>
    <w:rsid w:val="00EA43B9"/>
    <w:rsid w:val="00EF545F"/>
    <w:rsid w:val="00F20A76"/>
    <w:rsid w:val="00F44697"/>
    <w:rsid w:val="00F6309C"/>
    <w:rsid w:val="00F76054"/>
    <w:rsid w:val="00F77F50"/>
    <w:rsid w:val="00FA21EC"/>
    <w:rsid w:val="00FA27C7"/>
    <w:rsid w:val="00FC7D52"/>
    <w:rsid w:val="00FD5397"/>
    <w:rsid w:val="00FE3E97"/>
    <w:rsid w:val="00FE7BE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90"/>
    <w:rPr>
      <w:rFonts w:ascii="Calibri" w:eastAsia="Times New Roman"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31A90"/>
    <w:pPr>
      <w:ind w:left="720"/>
      <w:contextualSpacing/>
    </w:pPr>
    <w:rPr>
      <w:rFonts w:eastAsia="Calibri"/>
      <w:sz w:val="20"/>
      <w:szCs w:val="20"/>
      <w:lang w:val="en-US" w:eastAsia="x-none"/>
    </w:rPr>
  </w:style>
  <w:style w:type="character" w:customStyle="1" w:styleId="ListParagraphChar">
    <w:name w:val="List Paragraph Char"/>
    <w:link w:val="ListParagraph"/>
    <w:uiPriority w:val="34"/>
    <w:locked/>
    <w:rsid w:val="00331A90"/>
    <w:rPr>
      <w:rFonts w:ascii="Calibri" w:eastAsia="Calibri" w:hAnsi="Calibri" w:cs="Times New Roman"/>
      <w:sz w:val="20"/>
      <w:szCs w:val="20"/>
      <w:lang w:val="en-US" w:eastAsia="x-none"/>
    </w:rPr>
  </w:style>
  <w:style w:type="character" w:styleId="Hyperlink">
    <w:name w:val="Hyperlink"/>
    <w:uiPriority w:val="99"/>
    <w:semiHidden/>
    <w:unhideWhenUsed/>
    <w:rsid w:val="00331A90"/>
    <w:rPr>
      <w:color w:val="0000FF"/>
      <w:u w:val="single"/>
    </w:rPr>
  </w:style>
  <w:style w:type="paragraph" w:styleId="BodyText">
    <w:name w:val="Body Text"/>
    <w:basedOn w:val="Normal"/>
    <w:link w:val="BodyTextChar"/>
    <w:uiPriority w:val="99"/>
    <w:semiHidden/>
    <w:unhideWhenUsed/>
    <w:rsid w:val="00331A90"/>
    <w:pPr>
      <w:spacing w:after="120"/>
    </w:pPr>
  </w:style>
  <w:style w:type="character" w:customStyle="1" w:styleId="BodyTextChar">
    <w:name w:val="Body Text Char"/>
    <w:basedOn w:val="DefaultParagraphFont"/>
    <w:link w:val="BodyText"/>
    <w:uiPriority w:val="99"/>
    <w:semiHidden/>
    <w:rsid w:val="00331A90"/>
    <w:rPr>
      <w:rFonts w:ascii="Calibri" w:eastAsia="Times New Roman" w:hAnsi="Calibri" w:cs="Times New Roman"/>
      <w:lang w:eastAsia="id-ID"/>
    </w:rPr>
  </w:style>
  <w:style w:type="paragraph" w:customStyle="1" w:styleId="Default">
    <w:name w:val="Default"/>
    <w:rsid w:val="00331A90"/>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fontstyle01">
    <w:name w:val="fontstyle01"/>
    <w:rsid w:val="00331A90"/>
    <w:rPr>
      <w:rFonts w:ascii="Corbel" w:hAnsi="Corbel" w:hint="default"/>
      <w:b w:val="0"/>
      <w:bCs w:val="0"/>
      <w:i w:val="0"/>
      <w:iCs w:val="0"/>
      <w:color w:val="231F20"/>
      <w:sz w:val="22"/>
      <w:szCs w:val="22"/>
    </w:rPr>
  </w:style>
  <w:style w:type="paragraph" w:customStyle="1" w:styleId="WW-Default">
    <w:name w:val="WW-Default"/>
    <w:rsid w:val="00331A90"/>
    <w:pPr>
      <w:suppressAutoHyphens/>
      <w:autoSpaceDE w:val="0"/>
      <w:spacing w:after="0" w:line="240" w:lineRule="auto"/>
    </w:pPr>
    <w:rPr>
      <w:rFonts w:ascii="Bookman Old Style" w:eastAsia="Calibri" w:hAnsi="Bookman Old Style" w:cs="Bookman Old Style"/>
      <w:color w:val="000000"/>
      <w:sz w:val="24"/>
      <w:szCs w:val="24"/>
      <w:lang w:val="en-US" w:eastAsia="ar-SA"/>
    </w:rPr>
  </w:style>
  <w:style w:type="paragraph" w:styleId="Header">
    <w:name w:val="header"/>
    <w:basedOn w:val="Normal"/>
    <w:link w:val="HeaderChar"/>
    <w:uiPriority w:val="99"/>
    <w:unhideWhenUsed/>
    <w:rsid w:val="00205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D05"/>
    <w:rPr>
      <w:rFonts w:ascii="Calibri" w:eastAsia="Times New Roman" w:hAnsi="Calibri" w:cs="Times New Roman"/>
      <w:lang w:eastAsia="id-ID"/>
    </w:rPr>
  </w:style>
  <w:style w:type="paragraph" w:styleId="Footer">
    <w:name w:val="footer"/>
    <w:basedOn w:val="Normal"/>
    <w:link w:val="FooterChar"/>
    <w:uiPriority w:val="99"/>
    <w:unhideWhenUsed/>
    <w:rsid w:val="00205D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D05"/>
    <w:rPr>
      <w:rFonts w:ascii="Calibri" w:eastAsia="Times New Roman" w:hAnsi="Calibri" w:cs="Times New Roman"/>
      <w:lang w:eastAsia="id-ID"/>
    </w:rPr>
  </w:style>
  <w:style w:type="paragraph" w:styleId="BalloonText">
    <w:name w:val="Balloon Text"/>
    <w:basedOn w:val="Normal"/>
    <w:link w:val="BalloonTextChar"/>
    <w:uiPriority w:val="99"/>
    <w:semiHidden/>
    <w:unhideWhenUsed/>
    <w:rsid w:val="00205D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D05"/>
    <w:rPr>
      <w:rFonts w:ascii="Tahoma" w:eastAsia="Times New Roman" w:hAnsi="Tahoma" w:cs="Tahoma"/>
      <w:sz w:val="16"/>
      <w:szCs w:val="16"/>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A90"/>
    <w:rPr>
      <w:rFonts w:ascii="Calibri" w:eastAsia="Times New Roman"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31A90"/>
    <w:pPr>
      <w:ind w:left="720"/>
      <w:contextualSpacing/>
    </w:pPr>
    <w:rPr>
      <w:rFonts w:eastAsia="Calibri"/>
      <w:sz w:val="20"/>
      <w:szCs w:val="20"/>
      <w:lang w:val="en-US" w:eastAsia="x-none"/>
    </w:rPr>
  </w:style>
  <w:style w:type="character" w:customStyle="1" w:styleId="ListParagraphChar">
    <w:name w:val="List Paragraph Char"/>
    <w:link w:val="ListParagraph"/>
    <w:uiPriority w:val="34"/>
    <w:locked/>
    <w:rsid w:val="00331A90"/>
    <w:rPr>
      <w:rFonts w:ascii="Calibri" w:eastAsia="Calibri" w:hAnsi="Calibri" w:cs="Times New Roman"/>
      <w:sz w:val="20"/>
      <w:szCs w:val="20"/>
      <w:lang w:val="en-US" w:eastAsia="x-none"/>
    </w:rPr>
  </w:style>
  <w:style w:type="character" w:styleId="Hyperlink">
    <w:name w:val="Hyperlink"/>
    <w:uiPriority w:val="99"/>
    <w:semiHidden/>
    <w:unhideWhenUsed/>
    <w:rsid w:val="00331A90"/>
    <w:rPr>
      <w:color w:val="0000FF"/>
      <w:u w:val="single"/>
    </w:rPr>
  </w:style>
  <w:style w:type="paragraph" w:styleId="BodyText">
    <w:name w:val="Body Text"/>
    <w:basedOn w:val="Normal"/>
    <w:link w:val="BodyTextChar"/>
    <w:uiPriority w:val="99"/>
    <w:semiHidden/>
    <w:unhideWhenUsed/>
    <w:rsid w:val="00331A90"/>
    <w:pPr>
      <w:spacing w:after="120"/>
    </w:pPr>
  </w:style>
  <w:style w:type="character" w:customStyle="1" w:styleId="BodyTextChar">
    <w:name w:val="Body Text Char"/>
    <w:basedOn w:val="DefaultParagraphFont"/>
    <w:link w:val="BodyText"/>
    <w:uiPriority w:val="99"/>
    <w:semiHidden/>
    <w:rsid w:val="00331A90"/>
    <w:rPr>
      <w:rFonts w:ascii="Calibri" w:eastAsia="Times New Roman" w:hAnsi="Calibri" w:cs="Times New Roman"/>
      <w:lang w:eastAsia="id-ID"/>
    </w:rPr>
  </w:style>
  <w:style w:type="paragraph" w:customStyle="1" w:styleId="Default">
    <w:name w:val="Default"/>
    <w:rsid w:val="00331A90"/>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fontstyle01">
    <w:name w:val="fontstyle01"/>
    <w:rsid w:val="00331A90"/>
    <w:rPr>
      <w:rFonts w:ascii="Corbel" w:hAnsi="Corbel" w:hint="default"/>
      <w:b w:val="0"/>
      <w:bCs w:val="0"/>
      <w:i w:val="0"/>
      <w:iCs w:val="0"/>
      <w:color w:val="231F20"/>
      <w:sz w:val="22"/>
      <w:szCs w:val="22"/>
    </w:rPr>
  </w:style>
  <w:style w:type="paragraph" w:customStyle="1" w:styleId="WW-Default">
    <w:name w:val="WW-Default"/>
    <w:rsid w:val="00331A90"/>
    <w:pPr>
      <w:suppressAutoHyphens/>
      <w:autoSpaceDE w:val="0"/>
      <w:spacing w:after="0" w:line="240" w:lineRule="auto"/>
    </w:pPr>
    <w:rPr>
      <w:rFonts w:ascii="Bookman Old Style" w:eastAsia="Calibri" w:hAnsi="Bookman Old Style" w:cs="Bookman Old Style"/>
      <w:color w:val="000000"/>
      <w:sz w:val="24"/>
      <w:szCs w:val="24"/>
      <w:lang w:val="en-US" w:eastAsia="ar-SA"/>
    </w:rPr>
  </w:style>
  <w:style w:type="paragraph" w:styleId="Header">
    <w:name w:val="header"/>
    <w:basedOn w:val="Normal"/>
    <w:link w:val="HeaderChar"/>
    <w:uiPriority w:val="99"/>
    <w:unhideWhenUsed/>
    <w:rsid w:val="00205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D05"/>
    <w:rPr>
      <w:rFonts w:ascii="Calibri" w:eastAsia="Times New Roman" w:hAnsi="Calibri" w:cs="Times New Roman"/>
      <w:lang w:eastAsia="id-ID"/>
    </w:rPr>
  </w:style>
  <w:style w:type="paragraph" w:styleId="Footer">
    <w:name w:val="footer"/>
    <w:basedOn w:val="Normal"/>
    <w:link w:val="FooterChar"/>
    <w:uiPriority w:val="99"/>
    <w:unhideWhenUsed/>
    <w:rsid w:val="00205D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D05"/>
    <w:rPr>
      <w:rFonts w:ascii="Calibri" w:eastAsia="Times New Roman" w:hAnsi="Calibri" w:cs="Times New Roman"/>
      <w:lang w:eastAsia="id-ID"/>
    </w:rPr>
  </w:style>
  <w:style w:type="paragraph" w:styleId="BalloonText">
    <w:name w:val="Balloon Text"/>
    <w:basedOn w:val="Normal"/>
    <w:link w:val="BalloonTextChar"/>
    <w:uiPriority w:val="99"/>
    <w:semiHidden/>
    <w:unhideWhenUsed/>
    <w:rsid w:val="00205D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D05"/>
    <w:rPr>
      <w:rFonts w:ascii="Tahoma" w:eastAsia="Times New Roman" w:hAnsi="Tahoma" w:cs="Tahoma"/>
      <w:sz w:val="16"/>
      <w:szCs w:val="16"/>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D1960-2EF7-4C6D-B923-A47FC662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22</Pages>
  <Words>4224</Words>
  <Characters>24081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BKPSDM Provinsi Kepulauan Bangka Belitung</Company>
  <LinksUpToDate>false</LinksUpToDate>
  <CharactersWithSpaces>28249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112</cp:revision>
  <cp:lastPrinted>2018-06-05T04:25:00Z</cp:lastPrinted>
  <dcterms:created xsi:type="dcterms:W3CDTF">2017-10-26T03:54:00Z</dcterms:created>
  <dcterms:modified xsi:type="dcterms:W3CDTF">2018-06-05T04:27:00Z</dcterms:modified>
</cp:coreProperties>
</file>